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1DE3" w14:textId="490849AB" w:rsidR="007F5DBB" w:rsidRPr="00EF4929" w:rsidRDefault="002D7795" w:rsidP="00EF4929">
      <w:pPr>
        <w:spacing w:after="0" w:line="240" w:lineRule="auto"/>
        <w:jc w:val="center"/>
        <w:rPr>
          <w:b/>
          <w:u w:val="single"/>
        </w:rPr>
      </w:pPr>
      <w:r w:rsidRPr="00EF4929">
        <w:rPr>
          <w:b/>
          <w:u w:val="single"/>
        </w:rPr>
        <w:t>Minutes - LEAD Foundation Board Meeting</w:t>
      </w:r>
    </w:p>
    <w:p w14:paraId="449773C8" w14:textId="17AFBFDE" w:rsidR="002D7795" w:rsidRDefault="009167CD" w:rsidP="00610BDD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14 September</w:t>
      </w:r>
      <w:r w:rsidR="007F0A30">
        <w:rPr>
          <w:b/>
          <w:u w:val="single"/>
        </w:rPr>
        <w:t xml:space="preserve"> 202</w:t>
      </w:r>
      <w:r w:rsidR="00E91CC8">
        <w:rPr>
          <w:b/>
          <w:u w:val="single"/>
        </w:rPr>
        <w:t>5</w:t>
      </w:r>
    </w:p>
    <w:p w14:paraId="40C9BF1D" w14:textId="3AF11EE6" w:rsidR="002D7795" w:rsidRDefault="002D7795" w:rsidP="002D7795">
      <w:pPr>
        <w:spacing w:after="0" w:line="240" w:lineRule="auto"/>
      </w:pPr>
    </w:p>
    <w:p w14:paraId="4F3B1EF7" w14:textId="23069118" w:rsidR="002D7795" w:rsidRPr="00756028" w:rsidRDefault="002D7795" w:rsidP="002D7795">
      <w:pPr>
        <w:spacing w:after="0" w:line="240" w:lineRule="auto"/>
      </w:pPr>
      <w:r w:rsidRPr="005C45DC">
        <w:t xml:space="preserve">Meeting called to order by </w:t>
      </w:r>
      <w:r w:rsidR="00DA423D" w:rsidRPr="005C45DC">
        <w:t>Board</w:t>
      </w:r>
      <w:r w:rsidR="00E7505F" w:rsidRPr="005C45DC">
        <w:t xml:space="preserve"> </w:t>
      </w:r>
      <w:r w:rsidRPr="005C45DC">
        <w:t>President (</w:t>
      </w:r>
      <w:r w:rsidR="00962E50" w:rsidRPr="005C45DC">
        <w:t>David Dewbre</w:t>
      </w:r>
      <w:r w:rsidRPr="005C45DC">
        <w:t xml:space="preserve">) at </w:t>
      </w:r>
      <w:r w:rsidR="00E62A8E" w:rsidRPr="005C45DC">
        <w:t xml:space="preserve"> </w:t>
      </w:r>
      <w:r w:rsidR="00B54735" w:rsidRPr="009167CD">
        <w:rPr>
          <w:highlight w:val="yellow"/>
        </w:rPr>
        <w:t>1</w:t>
      </w:r>
      <w:r w:rsidR="00F97366" w:rsidRPr="009167CD">
        <w:rPr>
          <w:highlight w:val="yellow"/>
        </w:rPr>
        <w:t>0</w:t>
      </w:r>
      <w:r w:rsidR="00D742E7" w:rsidRPr="009167CD">
        <w:rPr>
          <w:highlight w:val="yellow"/>
        </w:rPr>
        <w:t>:05</w:t>
      </w:r>
      <w:r w:rsidR="00517FAA" w:rsidRPr="009167CD">
        <w:rPr>
          <w:highlight w:val="yellow"/>
        </w:rPr>
        <w:t>.</w:t>
      </w:r>
    </w:p>
    <w:p w14:paraId="3200F026" w14:textId="6909B918" w:rsidR="002D7795" w:rsidRPr="00756028" w:rsidRDefault="002D7795" w:rsidP="002D7795">
      <w:pPr>
        <w:spacing w:after="0" w:line="240" w:lineRule="auto"/>
      </w:pPr>
    </w:p>
    <w:p w14:paraId="38D6C76F" w14:textId="5AFE49B5" w:rsidR="002D7795" w:rsidRPr="00756028" w:rsidRDefault="002D7795" w:rsidP="002D7795">
      <w:pPr>
        <w:spacing w:after="0" w:line="240" w:lineRule="auto"/>
      </w:pPr>
      <w:r w:rsidRPr="00756028">
        <w:rPr>
          <w:b/>
          <w:bCs/>
        </w:rPr>
        <w:t>Present at Meeting</w:t>
      </w:r>
      <w:r w:rsidRPr="001C3819">
        <w:t>:</w:t>
      </w:r>
      <w:r w:rsidR="00E62A8E" w:rsidRPr="001C3819">
        <w:t xml:space="preserve"> </w:t>
      </w:r>
      <w:r w:rsidR="00D748D0" w:rsidRPr="001C3819">
        <w:t xml:space="preserve"> </w:t>
      </w:r>
      <w:r w:rsidR="006B6497" w:rsidRPr="001C3819">
        <w:t xml:space="preserve">Dave Arbogast, </w:t>
      </w:r>
      <w:r w:rsidR="00BB1B1C">
        <w:t xml:space="preserve">Kevin Baxter, Lani Cahill, </w:t>
      </w:r>
      <w:r w:rsidR="00411B6A" w:rsidRPr="00D742E7">
        <w:t>Belinda Contreras</w:t>
      </w:r>
      <w:r w:rsidR="00411B6A" w:rsidRPr="001C3819">
        <w:t xml:space="preserve">, </w:t>
      </w:r>
      <w:r w:rsidR="00F97366">
        <w:t xml:space="preserve">Kenneth Cook-Askins, </w:t>
      </w:r>
      <w:r w:rsidR="007F0A30" w:rsidRPr="001C3819">
        <w:t xml:space="preserve">David Dewbre, </w:t>
      </w:r>
      <w:r w:rsidR="00E70B05" w:rsidRPr="001C3819">
        <w:t xml:space="preserve">Grace Edinboro, </w:t>
      </w:r>
      <w:r w:rsidR="00610BDD">
        <w:t xml:space="preserve">William Hicks, </w:t>
      </w:r>
      <w:r w:rsidR="008849AB">
        <w:t xml:space="preserve">Shawnie Livera, </w:t>
      </w:r>
      <w:r w:rsidR="004B5724" w:rsidRPr="001C3819">
        <w:t xml:space="preserve">Roni Lopez, </w:t>
      </w:r>
      <w:r w:rsidR="00660ED1">
        <w:t xml:space="preserve">Ken Parris, </w:t>
      </w:r>
      <w:r w:rsidR="0065275F">
        <w:t>Paul Saba</w:t>
      </w:r>
      <w:r w:rsidR="001211A4">
        <w:t xml:space="preserve">, </w:t>
      </w:r>
      <w:r w:rsidR="00284525">
        <w:t xml:space="preserve">Dennis Sirkin, Susan Sirkin, </w:t>
      </w:r>
      <w:r w:rsidR="006148D9">
        <w:t xml:space="preserve">Casandra Smith, Mike Smith, </w:t>
      </w:r>
      <w:r w:rsidR="00284525">
        <w:t>Ryan Smith</w:t>
      </w:r>
      <w:r w:rsidR="008608FC">
        <w:t xml:space="preserve">, </w:t>
      </w:r>
      <w:r w:rsidR="001211A4">
        <w:t>Dan Word</w:t>
      </w:r>
      <w:r w:rsidR="0065275F">
        <w:t>,</w:t>
      </w:r>
      <w:r w:rsidR="00A10467" w:rsidRPr="001C3819">
        <w:t>.</w:t>
      </w:r>
      <w:r w:rsidR="00A10467" w:rsidRPr="00756028">
        <w:t xml:space="preserve"> </w:t>
      </w:r>
      <w:r w:rsidR="00812003" w:rsidRPr="00756028">
        <w:t>This constitutes a quorum of voting members. Non-voting members present:</w:t>
      </w:r>
      <w:r w:rsidR="00AF7047" w:rsidRPr="005E6D02">
        <w:t xml:space="preserve"> Dustin Dionne</w:t>
      </w:r>
      <w:r w:rsidR="008849EF">
        <w:t xml:space="preserve">, </w:t>
      </w:r>
      <w:r w:rsidR="00D742E7">
        <w:t>Tate Burns, Sarahy Bar</w:t>
      </w:r>
      <w:r w:rsidR="00F97366">
        <w:t>rera</w:t>
      </w:r>
      <w:r w:rsidR="00D742E7">
        <w:t>.</w:t>
      </w:r>
      <w:r w:rsidR="00F97366">
        <w:t xml:space="preserve"> </w:t>
      </w:r>
    </w:p>
    <w:p w14:paraId="7BD614EF" w14:textId="6D2B33B2" w:rsidR="002D7795" w:rsidRPr="00756028" w:rsidRDefault="002D7795" w:rsidP="002D7795">
      <w:pPr>
        <w:spacing w:after="0" w:line="240" w:lineRule="auto"/>
      </w:pPr>
    </w:p>
    <w:p w14:paraId="740A60A8" w14:textId="57B066A2" w:rsidR="00DB7E87" w:rsidRPr="00756028" w:rsidRDefault="00CB51B1" w:rsidP="00DB7E87">
      <w:pPr>
        <w:spacing w:after="0" w:line="240" w:lineRule="auto"/>
      </w:pPr>
      <w:r w:rsidRPr="00756028">
        <w:rPr>
          <w:b/>
          <w:bCs/>
        </w:rPr>
        <w:t>Approval of Minutes</w:t>
      </w:r>
      <w:r w:rsidRPr="00756028">
        <w:t xml:space="preserve">:  </w:t>
      </w:r>
      <w:r w:rsidR="00E660D3" w:rsidRPr="00756028">
        <w:t xml:space="preserve">The minutes from the </w:t>
      </w:r>
      <w:r w:rsidR="006148D9">
        <w:t>17 MAY</w:t>
      </w:r>
      <w:r w:rsidR="00323AAB" w:rsidRPr="00756028">
        <w:t xml:space="preserve"> 2</w:t>
      </w:r>
      <w:r w:rsidR="00235144" w:rsidRPr="00756028">
        <w:t>02</w:t>
      </w:r>
      <w:r w:rsidR="00AF7047">
        <w:t>5</w:t>
      </w:r>
      <w:r w:rsidR="00E660D3" w:rsidRPr="00756028">
        <w:t xml:space="preserve"> meeting were </w:t>
      </w:r>
      <w:r w:rsidR="00DB7E87" w:rsidRPr="00756028">
        <w:t>reviewed and approved</w:t>
      </w:r>
      <w:r w:rsidR="00E70B05" w:rsidRPr="00756028">
        <w:t xml:space="preserve"> as </w:t>
      </w:r>
      <w:r w:rsidR="007260B9" w:rsidRPr="001C3819">
        <w:t>published</w:t>
      </w:r>
      <w:r w:rsidR="00DC71DC" w:rsidRPr="001C3819">
        <w:t>.</w:t>
      </w:r>
      <w:r w:rsidR="002578BE" w:rsidRPr="001C3819">
        <w:t xml:space="preserve"> </w:t>
      </w:r>
      <w:r w:rsidR="00DB7E87" w:rsidRPr="001C3819">
        <w:t>Move to approve minutes as published:</w:t>
      </w:r>
      <w:r w:rsidR="004B5724" w:rsidRPr="001C3819">
        <w:t xml:space="preserve"> </w:t>
      </w:r>
      <w:r w:rsidR="00D742E7" w:rsidRPr="002A6296">
        <w:rPr>
          <w:highlight w:val="yellow"/>
        </w:rPr>
        <w:t>Will Hicks</w:t>
      </w:r>
      <w:r w:rsidR="009E3B4C" w:rsidRPr="001C3819">
        <w:t xml:space="preserve">; </w:t>
      </w:r>
      <w:r w:rsidR="00DB7E87" w:rsidRPr="001C3819">
        <w:t xml:space="preserve">Seconded: </w:t>
      </w:r>
      <w:r w:rsidR="00D742E7" w:rsidRPr="002A6296">
        <w:rPr>
          <w:highlight w:val="yellow"/>
        </w:rPr>
        <w:t>Roni Lopez</w:t>
      </w:r>
      <w:r w:rsidR="00ED6F91" w:rsidRPr="001C3819">
        <w:t xml:space="preserve">. </w:t>
      </w:r>
      <w:r w:rsidR="00DB7E87" w:rsidRPr="001C3819">
        <w:t>Approved: 100%</w:t>
      </w:r>
      <w:r w:rsidR="0030421E">
        <w:t xml:space="preserve">. </w:t>
      </w:r>
    </w:p>
    <w:p w14:paraId="1220DDE5" w14:textId="4D2AF9E7" w:rsidR="00BB005F" w:rsidRPr="00756028" w:rsidRDefault="00BB005F" w:rsidP="002D7795">
      <w:pPr>
        <w:spacing w:after="0" w:line="240" w:lineRule="auto"/>
      </w:pPr>
    </w:p>
    <w:p w14:paraId="350EBF03" w14:textId="481BF0FA" w:rsidR="002D7795" w:rsidRPr="00756028" w:rsidRDefault="002D7795" w:rsidP="002D7795">
      <w:pPr>
        <w:spacing w:after="0" w:line="240" w:lineRule="auto"/>
      </w:pPr>
      <w:r w:rsidRPr="00756028">
        <w:rPr>
          <w:b/>
          <w:bCs/>
        </w:rPr>
        <w:t>Treasurer’s Report</w:t>
      </w:r>
      <w:r w:rsidRPr="00756028">
        <w:t>:</w:t>
      </w:r>
    </w:p>
    <w:p w14:paraId="065C8A3A" w14:textId="67A7D2B7" w:rsidR="00AF7047" w:rsidRDefault="00DD5B81" w:rsidP="001C3819">
      <w:pPr>
        <w:pStyle w:val="ListParagraph"/>
        <w:numPr>
          <w:ilvl w:val="0"/>
          <w:numId w:val="42"/>
        </w:numPr>
        <w:spacing w:after="0" w:line="240" w:lineRule="auto"/>
      </w:pPr>
      <w:r w:rsidRPr="00756028">
        <w:t xml:space="preserve">Current balance </w:t>
      </w:r>
      <w:r w:rsidR="00504FAF" w:rsidRPr="001C3819">
        <w:rPr>
          <w:b/>
          <w:bCs/>
        </w:rPr>
        <w:t>$</w:t>
      </w:r>
      <w:r w:rsidR="00610BDD" w:rsidRPr="002A6296">
        <w:rPr>
          <w:b/>
          <w:bCs/>
          <w:highlight w:val="yellow"/>
        </w:rPr>
        <w:t>2</w:t>
      </w:r>
      <w:r w:rsidR="00F97366" w:rsidRPr="002A6296">
        <w:rPr>
          <w:b/>
          <w:bCs/>
          <w:highlight w:val="yellow"/>
        </w:rPr>
        <w:t>44,182.74</w:t>
      </w:r>
      <w:r w:rsidR="00517FAA">
        <w:rPr>
          <w:b/>
          <w:bCs/>
        </w:rPr>
        <w:t xml:space="preserve"> </w:t>
      </w:r>
      <w:r w:rsidR="00517FAA">
        <w:t xml:space="preserve">as of </w:t>
      </w:r>
      <w:r w:rsidR="00F97366" w:rsidRPr="002A6296">
        <w:rPr>
          <w:highlight w:val="yellow"/>
        </w:rPr>
        <w:t xml:space="preserve">17 </w:t>
      </w:r>
      <w:r w:rsidR="002A6296" w:rsidRPr="002A6296">
        <w:rPr>
          <w:highlight w:val="yellow"/>
        </w:rPr>
        <w:t>SEP</w:t>
      </w:r>
      <w:r w:rsidR="00517FAA">
        <w:t xml:space="preserve">. </w:t>
      </w:r>
      <w:r w:rsidR="00E70B05" w:rsidRPr="00756028">
        <w:t>New voting members as of today (</w:t>
      </w:r>
      <w:r w:rsidR="002A6296">
        <w:t>9/14</w:t>
      </w:r>
      <w:r w:rsidR="00E70B05" w:rsidRPr="00756028">
        <w:t>/2</w:t>
      </w:r>
      <w:r w:rsidR="006B6497">
        <w:t>5</w:t>
      </w:r>
      <w:r w:rsidR="00E70B05" w:rsidRPr="001C3819">
        <w:t>)</w:t>
      </w:r>
      <w:r w:rsidR="00610BDD">
        <w:t xml:space="preserve">: </w:t>
      </w:r>
      <w:r w:rsidR="0030421E" w:rsidRPr="00D742E7">
        <w:t>None</w:t>
      </w:r>
      <w:r w:rsidR="00610BDD">
        <w:t xml:space="preserve">   </w:t>
      </w:r>
      <w:r w:rsidR="00AF7047">
        <w:t>.</w:t>
      </w:r>
    </w:p>
    <w:p w14:paraId="65AE1601" w14:textId="7B9092E8" w:rsidR="00AF7047" w:rsidRPr="00D742E7" w:rsidRDefault="00610BDD" w:rsidP="001C3819">
      <w:pPr>
        <w:pStyle w:val="ListParagraph"/>
        <w:numPr>
          <w:ilvl w:val="0"/>
          <w:numId w:val="42"/>
        </w:numPr>
        <w:spacing w:after="0" w:line="240" w:lineRule="auto"/>
      </w:pPr>
      <w:r w:rsidRPr="00D742E7">
        <w:t xml:space="preserve">IRS Status: </w:t>
      </w:r>
      <w:r w:rsidR="00090A2D" w:rsidRPr="00D742E7">
        <w:t xml:space="preserve">2024 tax return submitted and accepted. </w:t>
      </w:r>
      <w:r w:rsidR="008E0997">
        <w:t>Website posting appears valid as of 2021.</w:t>
      </w:r>
    </w:p>
    <w:p w14:paraId="68C7984B" w14:textId="26247877" w:rsidR="006D40C2" w:rsidRPr="00756028" w:rsidRDefault="00054CDE" w:rsidP="00594ED0">
      <w:pPr>
        <w:pStyle w:val="ListParagraph"/>
        <w:numPr>
          <w:ilvl w:val="0"/>
          <w:numId w:val="42"/>
        </w:numPr>
        <w:spacing w:after="0" w:line="240" w:lineRule="auto"/>
      </w:pPr>
      <w:r w:rsidRPr="00D742E7">
        <w:t>Status of Monthly Reconciliation process:</w:t>
      </w:r>
      <w:r w:rsidR="005E6D02" w:rsidRPr="00D742E7">
        <w:t xml:space="preserve"> </w:t>
      </w:r>
      <w:r w:rsidR="0030421E" w:rsidRPr="00D742E7">
        <w:t xml:space="preserve">Current through </w:t>
      </w:r>
      <w:r w:rsidR="0030421E" w:rsidRPr="000461D7">
        <w:rPr>
          <w:highlight w:val="yellow"/>
        </w:rPr>
        <w:t>JAN</w:t>
      </w:r>
      <w:r w:rsidR="0030421E" w:rsidRPr="00D742E7">
        <w:t xml:space="preserve"> 2025. </w:t>
      </w:r>
      <w:r w:rsidR="00E70B05" w:rsidRPr="00756028">
        <w:t xml:space="preserve">Move to accept the Treasurer’s Report made by </w:t>
      </w:r>
      <w:r w:rsidR="0030421E" w:rsidRPr="000461D7">
        <w:rPr>
          <w:highlight w:val="yellow"/>
        </w:rPr>
        <w:t>Ken Parris</w:t>
      </w:r>
      <w:r w:rsidR="006D40C2" w:rsidRPr="001C3819">
        <w:t xml:space="preserve">; Seconded: </w:t>
      </w:r>
      <w:r w:rsidR="00D742E7" w:rsidRPr="000461D7">
        <w:rPr>
          <w:highlight w:val="yellow"/>
        </w:rPr>
        <w:t>Dan Word</w:t>
      </w:r>
      <w:r w:rsidR="006D40C2" w:rsidRPr="001C3819">
        <w:t>. Approved: 100%</w:t>
      </w:r>
    </w:p>
    <w:p w14:paraId="5AA69BA1" w14:textId="4C2A5754" w:rsidR="00E70B05" w:rsidRDefault="00E70B05" w:rsidP="00154AC3">
      <w:pPr>
        <w:spacing w:after="0" w:line="240" w:lineRule="auto"/>
      </w:pPr>
    </w:p>
    <w:p w14:paraId="303F69F6" w14:textId="640A6C8A" w:rsidR="008D2389" w:rsidRDefault="00C11428" w:rsidP="002D7795">
      <w:pPr>
        <w:spacing w:after="0" w:line="240" w:lineRule="auto"/>
        <w:rPr>
          <w:b/>
          <w:bCs/>
        </w:rPr>
      </w:pPr>
      <w:r w:rsidRPr="00D07F42">
        <w:rPr>
          <w:b/>
          <w:bCs/>
        </w:rPr>
        <w:t>Old Business:</w:t>
      </w:r>
      <w:r w:rsidR="005A7A13">
        <w:rPr>
          <w:b/>
          <w:bCs/>
        </w:rPr>
        <w:t xml:space="preserve">  </w:t>
      </w:r>
    </w:p>
    <w:p w14:paraId="09B1DF2B" w14:textId="57D27747" w:rsidR="00F027FB" w:rsidRDefault="00054CDE" w:rsidP="00A87033">
      <w:pPr>
        <w:pStyle w:val="ListParagraph"/>
        <w:numPr>
          <w:ilvl w:val="0"/>
          <w:numId w:val="32"/>
        </w:numPr>
        <w:spacing w:after="0" w:line="240" w:lineRule="auto"/>
      </w:pPr>
      <w:r>
        <w:t xml:space="preserve">Move from Volusion to Wix being </w:t>
      </w:r>
      <w:r w:rsidR="00610BDD">
        <w:t>finalized. Still n</w:t>
      </w:r>
      <w:r w:rsidR="00A87033">
        <w:t>eed board officer photos and bios</w:t>
      </w:r>
      <w:r w:rsidR="00610BDD">
        <w:t xml:space="preserve"> (Dewbre &amp; Contreras?)</w:t>
      </w:r>
      <w:r w:rsidR="00A87033">
        <w:t>.</w:t>
      </w:r>
      <w:r w:rsidR="00FB0A65">
        <w:t xml:space="preserve"> Site still needs work (JUN).</w:t>
      </w:r>
      <w:r>
        <w:t xml:space="preserve"> </w:t>
      </w:r>
    </w:p>
    <w:p w14:paraId="7EC62A73" w14:textId="1CE0D74C" w:rsidR="00F027FB" w:rsidRPr="005C45DC" w:rsidRDefault="00F027FB" w:rsidP="00E62A8E">
      <w:pPr>
        <w:pStyle w:val="ListParagraph"/>
        <w:numPr>
          <w:ilvl w:val="0"/>
          <w:numId w:val="32"/>
        </w:numPr>
        <w:spacing w:after="0" w:line="240" w:lineRule="auto"/>
      </w:pPr>
      <w:r w:rsidRPr="005C45DC">
        <w:t>Insurance</w:t>
      </w:r>
      <w:r w:rsidR="00743A7F">
        <w:t xml:space="preserve"> status: </w:t>
      </w:r>
      <w:r w:rsidR="00F97366" w:rsidRPr="005C45DC">
        <w:t xml:space="preserve"> </w:t>
      </w:r>
    </w:p>
    <w:p w14:paraId="307CB994" w14:textId="7799384F" w:rsidR="00610BDD" w:rsidRPr="005C45DC" w:rsidRDefault="00743A7F" w:rsidP="00685533">
      <w:pPr>
        <w:pStyle w:val="ListParagraph"/>
        <w:numPr>
          <w:ilvl w:val="0"/>
          <w:numId w:val="32"/>
        </w:numPr>
        <w:spacing w:after="0" w:line="240" w:lineRule="auto"/>
      </w:pPr>
      <w:r>
        <w:t>Final</w:t>
      </w:r>
      <w:r w:rsidR="00F97366" w:rsidRPr="005C45DC">
        <w:t xml:space="preserve"> reimbursement </w:t>
      </w:r>
      <w:r>
        <w:t>for FY23 Listos Grant is still pending receipt.</w:t>
      </w:r>
    </w:p>
    <w:p w14:paraId="48FD10C1" w14:textId="449AA32A" w:rsidR="00F027FB" w:rsidRPr="005C45DC" w:rsidRDefault="00054CDE" w:rsidP="00685533">
      <w:pPr>
        <w:pStyle w:val="ListParagraph"/>
        <w:numPr>
          <w:ilvl w:val="0"/>
          <w:numId w:val="32"/>
        </w:numPr>
        <w:spacing w:after="0" w:line="240" w:lineRule="auto"/>
      </w:pPr>
      <w:r w:rsidRPr="005C45DC">
        <w:t>D</w:t>
      </w:r>
      <w:r w:rsidR="00F027FB" w:rsidRPr="005C45DC">
        <w:t>raft annual report</w:t>
      </w:r>
      <w:r w:rsidR="00AD6F0E">
        <w:t xml:space="preserve"> is posted on the new LEAD website.</w:t>
      </w:r>
    </w:p>
    <w:p w14:paraId="60C08531" w14:textId="6E46FE38" w:rsidR="00D15663" w:rsidRPr="005C45DC" w:rsidRDefault="00054CDE" w:rsidP="00E62A8E">
      <w:pPr>
        <w:pStyle w:val="ListParagraph"/>
        <w:numPr>
          <w:ilvl w:val="0"/>
          <w:numId w:val="32"/>
        </w:numPr>
        <w:spacing w:after="0" w:line="240" w:lineRule="auto"/>
      </w:pPr>
      <w:r w:rsidRPr="005C45DC">
        <w:t xml:space="preserve">Ordered the </w:t>
      </w:r>
      <w:r w:rsidR="00D15663" w:rsidRPr="005C45DC">
        <w:t>plaques</w:t>
      </w:r>
      <w:r w:rsidRPr="005C45DC">
        <w:t xml:space="preserve"> to present to </w:t>
      </w:r>
      <w:r w:rsidR="00D15663" w:rsidRPr="005C45DC">
        <w:t>CSLO Billeting and DFAC</w:t>
      </w:r>
      <w:r w:rsidRPr="005C45DC">
        <w:t xml:space="preserve"> and Los Alamitos JTFB</w:t>
      </w:r>
      <w:r w:rsidR="00D15663" w:rsidRPr="005C45DC">
        <w:t>.</w:t>
      </w:r>
      <w:r w:rsidRPr="005C45DC">
        <w:t xml:space="preserve"> </w:t>
      </w:r>
      <w:r w:rsidR="00C26234" w:rsidRPr="005C45DC">
        <w:t xml:space="preserve">Mike Smith has been attempting </w:t>
      </w:r>
      <w:r w:rsidR="006D40C2" w:rsidRPr="005C45DC">
        <w:t>follow up with Karen Riese</w:t>
      </w:r>
      <w:r w:rsidR="00C26234" w:rsidRPr="005C45DC">
        <w:t xml:space="preserve"> with no result yet</w:t>
      </w:r>
      <w:r w:rsidR="006D40C2" w:rsidRPr="005C45DC">
        <w:t>.</w:t>
      </w:r>
      <w:r w:rsidR="00FB0A65" w:rsidRPr="005C45DC">
        <w:t xml:space="preserve"> </w:t>
      </w:r>
      <w:r w:rsidR="00257318" w:rsidRPr="005C45DC">
        <w:t>No change.</w:t>
      </w:r>
    </w:p>
    <w:p w14:paraId="5CA6ECC7" w14:textId="5176AC9F" w:rsidR="00D15663" w:rsidRPr="005C45DC" w:rsidRDefault="00D241C4" w:rsidP="00E62A8E">
      <w:pPr>
        <w:pStyle w:val="ListParagraph"/>
        <w:numPr>
          <w:ilvl w:val="0"/>
          <w:numId w:val="32"/>
        </w:numPr>
        <w:spacing w:after="0" w:line="240" w:lineRule="auto"/>
      </w:pPr>
      <w:r w:rsidRPr="005C45DC">
        <w:t xml:space="preserve">No movement on </w:t>
      </w:r>
      <w:r w:rsidR="00C96783" w:rsidRPr="005C45DC">
        <w:t>distribution plan</w:t>
      </w:r>
      <w:r w:rsidRPr="005C45DC">
        <w:t xml:space="preserve"> for CAT-T Tourniquets we purchased.</w:t>
      </w:r>
      <w:r w:rsidR="00FB0A65" w:rsidRPr="005C45DC">
        <w:t xml:space="preserve"> </w:t>
      </w:r>
      <w:r w:rsidR="00C26234" w:rsidRPr="005C45DC">
        <w:t>Possible h</w:t>
      </w:r>
      <w:r w:rsidR="00FB0A65" w:rsidRPr="005C45DC">
        <w:t xml:space="preserve">and out </w:t>
      </w:r>
      <w:r w:rsidR="00C26234" w:rsidRPr="005C45DC">
        <w:t xml:space="preserve">to brigade advisors </w:t>
      </w:r>
      <w:r w:rsidR="00FB0A65" w:rsidRPr="005C45DC">
        <w:t>at Strategic Planning meeting</w:t>
      </w:r>
      <w:r w:rsidR="00C26234" w:rsidRPr="005C45DC">
        <w:t xml:space="preserve"> in August.</w:t>
      </w:r>
      <w:r w:rsidR="00257318" w:rsidRPr="005C45DC">
        <w:t xml:space="preserve"> No change.</w:t>
      </w:r>
    </w:p>
    <w:p w14:paraId="7A557672" w14:textId="380946BF" w:rsidR="003E274C" w:rsidRPr="005C45DC" w:rsidRDefault="000D30AF" w:rsidP="003E274C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/>
          <w:color w:val="000000"/>
        </w:rPr>
      </w:pPr>
      <w:r w:rsidRPr="005C45DC">
        <w:rPr>
          <w:rFonts w:eastAsia="Times New Roman"/>
          <w:color w:val="000000"/>
        </w:rPr>
        <w:t>U</w:t>
      </w:r>
      <w:r w:rsidR="003E274C" w:rsidRPr="005C45DC">
        <w:rPr>
          <w:rFonts w:eastAsia="Times New Roman"/>
          <w:color w:val="000000"/>
        </w:rPr>
        <w:t>pdate on AEDs in CSLO facilities</w:t>
      </w:r>
      <w:r w:rsidRPr="005C45DC">
        <w:rPr>
          <w:rFonts w:eastAsia="Times New Roman"/>
          <w:color w:val="000000"/>
        </w:rPr>
        <w:t>:</w:t>
      </w:r>
      <w:r w:rsidR="00C96783" w:rsidRPr="005C45DC">
        <w:rPr>
          <w:rFonts w:eastAsia="Times New Roman"/>
          <w:color w:val="000000"/>
        </w:rPr>
        <w:t xml:space="preserve"> </w:t>
      </w:r>
      <w:r w:rsidR="00FB0A65" w:rsidRPr="005C45DC">
        <w:rPr>
          <w:rFonts w:eastAsia="Times New Roman"/>
          <w:color w:val="000000"/>
        </w:rPr>
        <w:t>Acquired two more. 4 are in 1311. Total of 8 on hand.</w:t>
      </w:r>
      <w:r w:rsidR="00257318" w:rsidRPr="005C45DC">
        <w:rPr>
          <w:rFonts w:eastAsia="Times New Roman"/>
          <w:color w:val="000000"/>
        </w:rPr>
        <w:t xml:space="preserve"> Installed?</w:t>
      </w:r>
    </w:p>
    <w:p w14:paraId="14E2762F" w14:textId="614D22A9" w:rsidR="003E274C" w:rsidRPr="005C45DC" w:rsidRDefault="000D30AF" w:rsidP="00991A03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/>
          <w:color w:val="000000"/>
        </w:rPr>
      </w:pPr>
      <w:r w:rsidRPr="005C45DC">
        <w:rPr>
          <w:rFonts w:eastAsia="Times New Roman"/>
          <w:color w:val="000000"/>
        </w:rPr>
        <w:t>U</w:t>
      </w:r>
      <w:r w:rsidR="00D15663" w:rsidRPr="005C45DC">
        <w:rPr>
          <w:rFonts w:eastAsia="Times New Roman"/>
          <w:color w:val="000000"/>
        </w:rPr>
        <w:t xml:space="preserve">pdate on the </w:t>
      </w:r>
      <w:r w:rsidR="003E274C" w:rsidRPr="005C45DC">
        <w:rPr>
          <w:rFonts w:eastAsia="Times New Roman"/>
          <w:color w:val="000000"/>
        </w:rPr>
        <w:t xml:space="preserve">MOU between LEAD and CMD: </w:t>
      </w:r>
      <w:r w:rsidR="0030421E" w:rsidRPr="005C45DC">
        <w:rPr>
          <w:rFonts w:eastAsia="Times New Roman"/>
          <w:color w:val="000000"/>
        </w:rPr>
        <w:t>Pending response from Mike Smith, then response from CMD.</w:t>
      </w:r>
      <w:r w:rsidR="00257318" w:rsidRPr="005C45DC">
        <w:rPr>
          <w:rFonts w:eastAsia="Times New Roman"/>
          <w:color w:val="000000"/>
        </w:rPr>
        <w:t xml:space="preserve"> No change.</w:t>
      </w:r>
    </w:p>
    <w:p w14:paraId="593D6D5C" w14:textId="6D62CDC2" w:rsidR="00257318" w:rsidRPr="005C45DC" w:rsidRDefault="00257318" w:rsidP="00991A03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/>
          <w:color w:val="000000"/>
        </w:rPr>
      </w:pPr>
      <w:r w:rsidRPr="005C45DC">
        <w:rPr>
          <w:rFonts w:eastAsia="Times New Roman"/>
          <w:color w:val="000000"/>
        </w:rPr>
        <w:t>Pool contract for Cal Poly Pool for encampment is complete, pending payment.</w:t>
      </w:r>
    </w:p>
    <w:p w14:paraId="7E946921" w14:textId="4D024DEC" w:rsidR="00257318" w:rsidRPr="005C45DC" w:rsidRDefault="00257318" w:rsidP="00991A03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/>
          <w:color w:val="000000"/>
        </w:rPr>
      </w:pPr>
      <w:r w:rsidRPr="005C45DC">
        <w:rPr>
          <w:rFonts w:eastAsia="Times New Roman"/>
          <w:color w:val="000000"/>
        </w:rPr>
        <w:t>Contract for instructor certification for the high ropes/adventure training courses:</w:t>
      </w:r>
      <w:r w:rsidR="00D742E7" w:rsidRPr="005C45DC">
        <w:rPr>
          <w:rFonts w:eastAsia="Times New Roman"/>
          <w:color w:val="000000"/>
        </w:rPr>
        <w:t xml:space="preserve"> No change.</w:t>
      </w:r>
    </w:p>
    <w:p w14:paraId="71CDAC16" w14:textId="2E220A95" w:rsidR="00257318" w:rsidRPr="005C45DC" w:rsidRDefault="00257318" w:rsidP="00991A03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/>
          <w:color w:val="000000"/>
        </w:rPr>
      </w:pPr>
      <w:r w:rsidRPr="005C45DC">
        <w:rPr>
          <w:rFonts w:eastAsia="Times New Roman"/>
          <w:color w:val="000000"/>
        </w:rPr>
        <w:t>Added two NRA provided rifles to the LEAD weapons inventory. Closed.</w:t>
      </w:r>
    </w:p>
    <w:p w14:paraId="604374A7" w14:textId="77777777" w:rsidR="00763681" w:rsidRDefault="00763681" w:rsidP="00C0138E">
      <w:pPr>
        <w:spacing w:after="0" w:line="240" w:lineRule="auto"/>
        <w:rPr>
          <w:rFonts w:eastAsia="Times New Roman"/>
          <w:color w:val="000000"/>
        </w:rPr>
      </w:pPr>
    </w:p>
    <w:p w14:paraId="5CE46B8D" w14:textId="425B9AD3" w:rsidR="00053081" w:rsidRPr="0092522D" w:rsidRDefault="00053081" w:rsidP="0092522D">
      <w:pPr>
        <w:pStyle w:val="ListParagraph"/>
        <w:spacing w:after="0" w:line="240" w:lineRule="auto"/>
        <w:ind w:left="0"/>
        <w:rPr>
          <w:b/>
          <w:bCs/>
        </w:rPr>
      </w:pPr>
      <w:r w:rsidRPr="00DE7824">
        <w:rPr>
          <w:b/>
          <w:bCs/>
        </w:rPr>
        <w:t>New Business</w:t>
      </w:r>
      <w:r w:rsidR="0092522D" w:rsidRPr="0092522D">
        <w:t xml:space="preserve">. </w:t>
      </w:r>
    </w:p>
    <w:p w14:paraId="56234504" w14:textId="1992F0E2" w:rsidR="00D373C4" w:rsidRDefault="00FB3E3A" w:rsidP="00257318">
      <w:pPr>
        <w:pStyle w:val="ListParagraph"/>
        <w:numPr>
          <w:ilvl w:val="0"/>
          <w:numId w:val="46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Microsoft is ending its Office E1 skew for non-profits. May get Business Basic. 300 accounts free or Business account for $11K. 365 days to make a move. Status on IRS website could be a problem that costs full price. Basic Business accounts don’t get Teams, keep email. IF the IRS status is fixed.</w:t>
      </w:r>
      <w:r w:rsidR="005C45DC">
        <w:rPr>
          <w:rFonts w:eastAsia="Times New Roman"/>
          <w:color w:val="000000"/>
        </w:rPr>
        <w:t xml:space="preserve"> Consensus is that we need to put our issues with the IRS in writing.</w:t>
      </w:r>
    </w:p>
    <w:p w14:paraId="0BD7876F" w14:textId="77777777" w:rsidR="005C45DC" w:rsidRPr="00257318" w:rsidRDefault="005C45DC" w:rsidP="005C45DC">
      <w:pPr>
        <w:pStyle w:val="ListParagraph"/>
        <w:spacing w:after="0" w:line="240" w:lineRule="auto"/>
        <w:rPr>
          <w:rFonts w:eastAsia="Times New Roman"/>
          <w:color w:val="000000"/>
        </w:rPr>
      </w:pPr>
    </w:p>
    <w:p w14:paraId="4D43A928" w14:textId="192CBA4B" w:rsidR="00014F6D" w:rsidRPr="0078103D" w:rsidRDefault="0078103D" w:rsidP="0078103D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meeting was adjourne</w:t>
      </w:r>
      <w:r w:rsidRPr="00756028">
        <w:rPr>
          <w:rFonts w:eastAsia="Times New Roman"/>
          <w:color w:val="000000"/>
        </w:rPr>
        <w:t xml:space="preserve">d at </w:t>
      </w:r>
      <w:r w:rsidR="005C45DC">
        <w:rPr>
          <w:rFonts w:eastAsia="Times New Roman"/>
          <w:color w:val="000000"/>
        </w:rPr>
        <w:t>10:30.</w:t>
      </w:r>
    </w:p>
    <w:p w14:paraId="02F0A9C0" w14:textId="321B28E4" w:rsidR="001A3A21" w:rsidRDefault="00236CDF" w:rsidP="001A3A21">
      <w:pPr>
        <w:spacing w:after="0" w:line="240" w:lineRule="auto"/>
      </w:pPr>
      <w:r>
        <w:rPr>
          <w:rFonts w:eastAsia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32D76CE" wp14:editId="56FC7AC2">
            <wp:simplePos x="0" y="0"/>
            <wp:positionH relativeFrom="column">
              <wp:posOffset>-184988</wp:posOffset>
            </wp:positionH>
            <wp:positionV relativeFrom="paragraph">
              <wp:posOffset>182786</wp:posOffset>
            </wp:positionV>
            <wp:extent cx="1741170" cy="392430"/>
            <wp:effectExtent l="0" t="0" r="0" b="7620"/>
            <wp:wrapNone/>
            <wp:docPr id="1053125981" name="Picture 1" descr="A set of black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125981" name="Picture 1" descr="A set of black lines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884AF4" w14:textId="1D81209E" w:rsidR="00206ACF" w:rsidRDefault="00206ACF" w:rsidP="001A3A21">
      <w:pPr>
        <w:spacing w:after="0" w:line="240" w:lineRule="auto"/>
      </w:pPr>
    </w:p>
    <w:p w14:paraId="06F63D03" w14:textId="41C1E1CB" w:rsidR="00206ACF" w:rsidRDefault="00206ACF" w:rsidP="001A3A21">
      <w:pPr>
        <w:spacing w:after="0" w:line="240" w:lineRule="auto"/>
      </w:pPr>
    </w:p>
    <w:p w14:paraId="25AA7958" w14:textId="77777777" w:rsidR="00206ACF" w:rsidRDefault="00206ACF" w:rsidP="001A3A21">
      <w:pPr>
        <w:spacing w:after="0" w:line="240" w:lineRule="auto"/>
      </w:pPr>
    </w:p>
    <w:p w14:paraId="03BB18AE" w14:textId="66964ABE" w:rsidR="00206ACF" w:rsidRDefault="00206ACF" w:rsidP="001A3A21">
      <w:pPr>
        <w:spacing w:after="0" w:line="240" w:lineRule="auto"/>
      </w:pPr>
      <w:r>
        <w:t>DAVID DEWBRE</w:t>
      </w:r>
    </w:p>
    <w:p w14:paraId="59EAE5E6" w14:textId="77777777" w:rsidR="00763D45" w:rsidRDefault="00206ACF" w:rsidP="00763D45">
      <w:pPr>
        <w:spacing w:after="0" w:line="240" w:lineRule="auto"/>
      </w:pPr>
      <w:r>
        <w:t xml:space="preserve">LEAD Board President </w:t>
      </w:r>
    </w:p>
    <w:p w14:paraId="22DA1EAA" w14:textId="1B4D0CA9" w:rsidR="00FC6245" w:rsidRDefault="005C45DC" w:rsidP="00763D45">
      <w:pPr>
        <w:spacing w:after="0" w:line="240" w:lineRule="auto"/>
      </w:pPr>
      <w:r>
        <w:t>17 MAY</w:t>
      </w:r>
      <w:r w:rsidR="00763D45">
        <w:t xml:space="preserve"> 2025</w:t>
      </w:r>
    </w:p>
    <w:sectPr w:rsidR="00FC6245" w:rsidSect="005C45DC">
      <w:pgSz w:w="12240" w:h="15840"/>
      <w:pgMar w:top="720" w:right="1008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A25"/>
    <w:multiLevelType w:val="hybridMultilevel"/>
    <w:tmpl w:val="5DBC5B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5C3779"/>
    <w:multiLevelType w:val="hybridMultilevel"/>
    <w:tmpl w:val="A4AC04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CB79C2"/>
    <w:multiLevelType w:val="hybridMultilevel"/>
    <w:tmpl w:val="CE447DDA"/>
    <w:lvl w:ilvl="0" w:tplc="A8F088D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775DA"/>
    <w:multiLevelType w:val="hybridMultilevel"/>
    <w:tmpl w:val="21D2F4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5EF5"/>
    <w:multiLevelType w:val="hybridMultilevel"/>
    <w:tmpl w:val="188E5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B68D6"/>
    <w:multiLevelType w:val="hybridMultilevel"/>
    <w:tmpl w:val="76003D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179AF"/>
    <w:multiLevelType w:val="hybridMultilevel"/>
    <w:tmpl w:val="071C0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B737AE"/>
    <w:multiLevelType w:val="hybridMultilevel"/>
    <w:tmpl w:val="BAD4CCB2"/>
    <w:lvl w:ilvl="0" w:tplc="2F543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77AFB"/>
    <w:multiLevelType w:val="multilevel"/>
    <w:tmpl w:val="96A2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712F48"/>
    <w:multiLevelType w:val="hybridMultilevel"/>
    <w:tmpl w:val="09008316"/>
    <w:lvl w:ilvl="0" w:tplc="DFE85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641C6"/>
    <w:multiLevelType w:val="hybridMultilevel"/>
    <w:tmpl w:val="9346581E"/>
    <w:lvl w:ilvl="0" w:tplc="44F6F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5A7B3E"/>
    <w:multiLevelType w:val="hybridMultilevel"/>
    <w:tmpl w:val="665C7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82745"/>
    <w:multiLevelType w:val="multilevel"/>
    <w:tmpl w:val="526E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395DAD"/>
    <w:multiLevelType w:val="multilevel"/>
    <w:tmpl w:val="F6A6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FB46BAE"/>
    <w:multiLevelType w:val="hybridMultilevel"/>
    <w:tmpl w:val="7A6AA9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C62DB1"/>
    <w:multiLevelType w:val="hybridMultilevel"/>
    <w:tmpl w:val="1846B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85C19"/>
    <w:multiLevelType w:val="hybridMultilevel"/>
    <w:tmpl w:val="0A8CF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5736C4"/>
    <w:multiLevelType w:val="hybridMultilevel"/>
    <w:tmpl w:val="7E3C3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1388E"/>
    <w:multiLevelType w:val="multilevel"/>
    <w:tmpl w:val="B812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391FF0"/>
    <w:multiLevelType w:val="hybridMultilevel"/>
    <w:tmpl w:val="A4FC0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621659"/>
    <w:multiLevelType w:val="hybridMultilevel"/>
    <w:tmpl w:val="596CF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E929B9"/>
    <w:multiLevelType w:val="hybridMultilevel"/>
    <w:tmpl w:val="D50E2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A85A52"/>
    <w:multiLevelType w:val="hybridMultilevel"/>
    <w:tmpl w:val="CBD89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8B5C15"/>
    <w:multiLevelType w:val="multilevel"/>
    <w:tmpl w:val="BD10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E715102"/>
    <w:multiLevelType w:val="hybridMultilevel"/>
    <w:tmpl w:val="0EE261DE"/>
    <w:lvl w:ilvl="0" w:tplc="A8F088D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B86488"/>
    <w:multiLevelType w:val="hybridMultilevel"/>
    <w:tmpl w:val="3F004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4A4323"/>
    <w:multiLevelType w:val="hybridMultilevel"/>
    <w:tmpl w:val="8DDE1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047C73"/>
    <w:multiLevelType w:val="hybridMultilevel"/>
    <w:tmpl w:val="3E7EED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6BF708F"/>
    <w:multiLevelType w:val="hybridMultilevel"/>
    <w:tmpl w:val="E202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1E0C7D"/>
    <w:multiLevelType w:val="hybridMultilevel"/>
    <w:tmpl w:val="3AE4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111DF"/>
    <w:multiLevelType w:val="hybridMultilevel"/>
    <w:tmpl w:val="86865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07564"/>
    <w:multiLevelType w:val="hybridMultilevel"/>
    <w:tmpl w:val="10806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8916FA"/>
    <w:multiLevelType w:val="hybridMultilevel"/>
    <w:tmpl w:val="FF502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BE68D9"/>
    <w:multiLevelType w:val="hybridMultilevel"/>
    <w:tmpl w:val="264EDF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4D61353"/>
    <w:multiLevelType w:val="hybridMultilevel"/>
    <w:tmpl w:val="FF502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7C47C3"/>
    <w:multiLevelType w:val="hybridMultilevel"/>
    <w:tmpl w:val="66E25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5323A1"/>
    <w:multiLevelType w:val="multilevel"/>
    <w:tmpl w:val="1828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E04062E"/>
    <w:multiLevelType w:val="hybridMultilevel"/>
    <w:tmpl w:val="A43641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4ED1F40"/>
    <w:multiLevelType w:val="hybridMultilevel"/>
    <w:tmpl w:val="215E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A6627"/>
    <w:multiLevelType w:val="hybridMultilevel"/>
    <w:tmpl w:val="6C405F0A"/>
    <w:lvl w:ilvl="0" w:tplc="0298C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C125F3"/>
    <w:multiLevelType w:val="hybridMultilevel"/>
    <w:tmpl w:val="760AE28C"/>
    <w:lvl w:ilvl="0" w:tplc="3F1EE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555566"/>
    <w:multiLevelType w:val="hybridMultilevel"/>
    <w:tmpl w:val="76003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4D5A75"/>
    <w:multiLevelType w:val="hybridMultilevel"/>
    <w:tmpl w:val="8D9AE732"/>
    <w:lvl w:ilvl="0" w:tplc="B05E8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0164B"/>
    <w:multiLevelType w:val="multilevel"/>
    <w:tmpl w:val="FB56A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3871E2"/>
    <w:multiLevelType w:val="hybridMultilevel"/>
    <w:tmpl w:val="985EFC6C"/>
    <w:lvl w:ilvl="0" w:tplc="A8F088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861C8E"/>
    <w:multiLevelType w:val="hybridMultilevel"/>
    <w:tmpl w:val="6AB881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1015027">
    <w:abstractNumId w:val="38"/>
  </w:num>
  <w:num w:numId="2" w16cid:durableId="1990009831">
    <w:abstractNumId w:val="10"/>
  </w:num>
  <w:num w:numId="3" w16cid:durableId="1675186027">
    <w:abstractNumId w:val="30"/>
  </w:num>
  <w:num w:numId="4" w16cid:durableId="2029716736">
    <w:abstractNumId w:val="28"/>
  </w:num>
  <w:num w:numId="5" w16cid:durableId="84034944">
    <w:abstractNumId w:val="29"/>
  </w:num>
  <w:num w:numId="6" w16cid:durableId="1161851975">
    <w:abstractNumId w:val="25"/>
  </w:num>
  <w:num w:numId="7" w16cid:durableId="466898229">
    <w:abstractNumId w:val="7"/>
  </w:num>
  <w:num w:numId="8" w16cid:durableId="1321926808">
    <w:abstractNumId w:val="3"/>
  </w:num>
  <w:num w:numId="9" w16cid:durableId="1583568137">
    <w:abstractNumId w:val="19"/>
  </w:num>
  <w:num w:numId="10" w16cid:durableId="829564957">
    <w:abstractNumId w:val="45"/>
  </w:num>
  <w:num w:numId="11" w16cid:durableId="1881551036">
    <w:abstractNumId w:val="0"/>
  </w:num>
  <w:num w:numId="12" w16cid:durableId="1547108961">
    <w:abstractNumId w:val="33"/>
  </w:num>
  <w:num w:numId="13" w16cid:durableId="1741715032">
    <w:abstractNumId w:val="1"/>
  </w:num>
  <w:num w:numId="14" w16cid:durableId="2052998669">
    <w:abstractNumId w:val="40"/>
  </w:num>
  <w:num w:numId="15" w16cid:durableId="1674139741">
    <w:abstractNumId w:val="21"/>
  </w:num>
  <w:num w:numId="16" w16cid:durableId="15989754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3855575">
    <w:abstractNumId w:val="23"/>
  </w:num>
  <w:num w:numId="18" w16cid:durableId="1692563266">
    <w:abstractNumId w:val="36"/>
  </w:num>
  <w:num w:numId="19" w16cid:durableId="1725790928">
    <w:abstractNumId w:val="13"/>
  </w:num>
  <w:num w:numId="20" w16cid:durableId="1183594711">
    <w:abstractNumId w:val="12"/>
  </w:num>
  <w:num w:numId="21" w16cid:durableId="1289125118">
    <w:abstractNumId w:val="16"/>
  </w:num>
  <w:num w:numId="22" w16cid:durableId="1610626902">
    <w:abstractNumId w:val="20"/>
  </w:num>
  <w:num w:numId="23" w16cid:durableId="675963267">
    <w:abstractNumId w:val="35"/>
  </w:num>
  <w:num w:numId="24" w16cid:durableId="742680949">
    <w:abstractNumId w:val="31"/>
  </w:num>
  <w:num w:numId="25" w16cid:durableId="2012759321">
    <w:abstractNumId w:val="41"/>
  </w:num>
  <w:num w:numId="26" w16cid:durableId="1906911538">
    <w:abstractNumId w:val="17"/>
  </w:num>
  <w:num w:numId="27" w16cid:durableId="837816718">
    <w:abstractNumId w:val="5"/>
  </w:num>
  <w:num w:numId="28" w16cid:durableId="1021205681">
    <w:abstractNumId w:val="24"/>
  </w:num>
  <w:num w:numId="29" w16cid:durableId="1987857773">
    <w:abstractNumId w:val="2"/>
  </w:num>
  <w:num w:numId="30" w16cid:durableId="2006738787">
    <w:abstractNumId w:val="44"/>
  </w:num>
  <w:num w:numId="31" w16cid:durableId="274557041">
    <w:abstractNumId w:val="9"/>
  </w:num>
  <w:num w:numId="32" w16cid:durableId="1772318376">
    <w:abstractNumId w:val="42"/>
  </w:num>
  <w:num w:numId="33" w16cid:durableId="1995988338">
    <w:abstractNumId w:val="11"/>
  </w:num>
  <w:num w:numId="34" w16cid:durableId="721634254">
    <w:abstractNumId w:val="6"/>
  </w:num>
  <w:num w:numId="35" w16cid:durableId="1272323674">
    <w:abstractNumId w:val="14"/>
  </w:num>
  <w:num w:numId="36" w16cid:durableId="1698581953">
    <w:abstractNumId w:val="32"/>
  </w:num>
  <w:num w:numId="37" w16cid:durableId="1551459028">
    <w:abstractNumId w:val="26"/>
  </w:num>
  <w:num w:numId="38" w16cid:durableId="503477690">
    <w:abstractNumId w:val="34"/>
  </w:num>
  <w:num w:numId="39" w16cid:durableId="1966541272">
    <w:abstractNumId w:val="37"/>
  </w:num>
  <w:num w:numId="40" w16cid:durableId="1628077278">
    <w:abstractNumId w:val="8"/>
  </w:num>
  <w:num w:numId="41" w16cid:durableId="1729570763">
    <w:abstractNumId w:val="18"/>
  </w:num>
  <w:num w:numId="42" w16cid:durableId="1208418657">
    <w:abstractNumId w:val="15"/>
  </w:num>
  <w:num w:numId="43" w16cid:durableId="981887387">
    <w:abstractNumId w:val="27"/>
  </w:num>
  <w:num w:numId="44" w16cid:durableId="502280297">
    <w:abstractNumId w:val="22"/>
  </w:num>
  <w:num w:numId="45" w16cid:durableId="983047510">
    <w:abstractNumId w:val="39"/>
  </w:num>
  <w:num w:numId="46" w16cid:durableId="1448692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95"/>
    <w:rsid w:val="00004737"/>
    <w:rsid w:val="00014F6D"/>
    <w:rsid w:val="00035332"/>
    <w:rsid w:val="0004015D"/>
    <w:rsid w:val="000461D7"/>
    <w:rsid w:val="000475A8"/>
    <w:rsid w:val="00053081"/>
    <w:rsid w:val="00054CDE"/>
    <w:rsid w:val="00070BD3"/>
    <w:rsid w:val="000772CE"/>
    <w:rsid w:val="00085E84"/>
    <w:rsid w:val="00087277"/>
    <w:rsid w:val="00087DDB"/>
    <w:rsid w:val="00090A2D"/>
    <w:rsid w:val="000969FD"/>
    <w:rsid w:val="000A261C"/>
    <w:rsid w:val="000A37E3"/>
    <w:rsid w:val="000C66CA"/>
    <w:rsid w:val="000D30AF"/>
    <w:rsid w:val="000D620F"/>
    <w:rsid w:val="000E1414"/>
    <w:rsid w:val="000E4E2F"/>
    <w:rsid w:val="000F53BF"/>
    <w:rsid w:val="00112A84"/>
    <w:rsid w:val="00115C75"/>
    <w:rsid w:val="001211A4"/>
    <w:rsid w:val="00124FC9"/>
    <w:rsid w:val="00144A35"/>
    <w:rsid w:val="00154AC3"/>
    <w:rsid w:val="001A3A21"/>
    <w:rsid w:val="001A5F69"/>
    <w:rsid w:val="001B1F42"/>
    <w:rsid w:val="001B2016"/>
    <w:rsid w:val="001C3819"/>
    <w:rsid w:val="001F1776"/>
    <w:rsid w:val="00202132"/>
    <w:rsid w:val="00206ACF"/>
    <w:rsid w:val="00214D46"/>
    <w:rsid w:val="00215DC7"/>
    <w:rsid w:val="00220794"/>
    <w:rsid w:val="00232D5F"/>
    <w:rsid w:val="00235144"/>
    <w:rsid w:val="00236CDF"/>
    <w:rsid w:val="002479EB"/>
    <w:rsid w:val="0025315B"/>
    <w:rsid w:val="00253214"/>
    <w:rsid w:val="00254C1F"/>
    <w:rsid w:val="00255EE0"/>
    <w:rsid w:val="00257318"/>
    <w:rsid w:val="002578BE"/>
    <w:rsid w:val="00262906"/>
    <w:rsid w:val="00262FE2"/>
    <w:rsid w:val="00272589"/>
    <w:rsid w:val="00272778"/>
    <w:rsid w:val="002761C8"/>
    <w:rsid w:val="00282116"/>
    <w:rsid w:val="00284460"/>
    <w:rsid w:val="00284525"/>
    <w:rsid w:val="00290179"/>
    <w:rsid w:val="00293F83"/>
    <w:rsid w:val="00297B4E"/>
    <w:rsid w:val="002A6296"/>
    <w:rsid w:val="002D0E85"/>
    <w:rsid w:val="002D5A01"/>
    <w:rsid w:val="002D7795"/>
    <w:rsid w:val="002E054C"/>
    <w:rsid w:val="002E7AEA"/>
    <w:rsid w:val="002F06CA"/>
    <w:rsid w:val="003031F3"/>
    <w:rsid w:val="0030421E"/>
    <w:rsid w:val="00314DA9"/>
    <w:rsid w:val="00323AAB"/>
    <w:rsid w:val="003321D4"/>
    <w:rsid w:val="00332C01"/>
    <w:rsid w:val="003344E8"/>
    <w:rsid w:val="00345952"/>
    <w:rsid w:val="0035554B"/>
    <w:rsid w:val="003A07E8"/>
    <w:rsid w:val="003D409C"/>
    <w:rsid w:val="003E18C9"/>
    <w:rsid w:val="003E274C"/>
    <w:rsid w:val="003F27E9"/>
    <w:rsid w:val="00401A89"/>
    <w:rsid w:val="00411914"/>
    <w:rsid w:val="00411B6A"/>
    <w:rsid w:val="00414FE2"/>
    <w:rsid w:val="00415B8E"/>
    <w:rsid w:val="004229EE"/>
    <w:rsid w:val="004230E8"/>
    <w:rsid w:val="00432F74"/>
    <w:rsid w:val="00454CDB"/>
    <w:rsid w:val="00467692"/>
    <w:rsid w:val="00474795"/>
    <w:rsid w:val="0048303B"/>
    <w:rsid w:val="00494C5A"/>
    <w:rsid w:val="004B5724"/>
    <w:rsid w:val="004B662D"/>
    <w:rsid w:val="004D08E9"/>
    <w:rsid w:val="004E21CA"/>
    <w:rsid w:val="00504FAF"/>
    <w:rsid w:val="005057A1"/>
    <w:rsid w:val="00506DB1"/>
    <w:rsid w:val="005123B6"/>
    <w:rsid w:val="00516BB1"/>
    <w:rsid w:val="00517FAA"/>
    <w:rsid w:val="005228D0"/>
    <w:rsid w:val="00522E54"/>
    <w:rsid w:val="0055795E"/>
    <w:rsid w:val="005721FE"/>
    <w:rsid w:val="005800FB"/>
    <w:rsid w:val="005A7A13"/>
    <w:rsid w:val="005B08D3"/>
    <w:rsid w:val="005C45DC"/>
    <w:rsid w:val="005D1CEA"/>
    <w:rsid w:val="005E0B41"/>
    <w:rsid w:val="005E5FCA"/>
    <w:rsid w:val="005E6D02"/>
    <w:rsid w:val="005F6D4A"/>
    <w:rsid w:val="006012D3"/>
    <w:rsid w:val="00610BDD"/>
    <w:rsid w:val="00611B58"/>
    <w:rsid w:val="00612139"/>
    <w:rsid w:val="00612C8C"/>
    <w:rsid w:val="006148D9"/>
    <w:rsid w:val="00615932"/>
    <w:rsid w:val="00620F54"/>
    <w:rsid w:val="0062724A"/>
    <w:rsid w:val="0062784B"/>
    <w:rsid w:val="006360D6"/>
    <w:rsid w:val="00643616"/>
    <w:rsid w:val="00646362"/>
    <w:rsid w:val="0065275F"/>
    <w:rsid w:val="00660ED1"/>
    <w:rsid w:val="00664FAB"/>
    <w:rsid w:val="00677757"/>
    <w:rsid w:val="006806BB"/>
    <w:rsid w:val="00692BDF"/>
    <w:rsid w:val="006A3972"/>
    <w:rsid w:val="006A3DE5"/>
    <w:rsid w:val="006B4A73"/>
    <w:rsid w:val="006B6497"/>
    <w:rsid w:val="006C3F8C"/>
    <w:rsid w:val="006C45A2"/>
    <w:rsid w:val="006C7BC4"/>
    <w:rsid w:val="006D03AD"/>
    <w:rsid w:val="006D0F68"/>
    <w:rsid w:val="006D40C2"/>
    <w:rsid w:val="006D6AF3"/>
    <w:rsid w:val="00700E5B"/>
    <w:rsid w:val="007024A5"/>
    <w:rsid w:val="00702642"/>
    <w:rsid w:val="00703F96"/>
    <w:rsid w:val="00721919"/>
    <w:rsid w:val="007222A8"/>
    <w:rsid w:val="007260B9"/>
    <w:rsid w:val="00727AAB"/>
    <w:rsid w:val="00743A7F"/>
    <w:rsid w:val="00745F66"/>
    <w:rsid w:val="00755185"/>
    <w:rsid w:val="00755A67"/>
    <w:rsid w:val="00756028"/>
    <w:rsid w:val="00763681"/>
    <w:rsid w:val="00763D45"/>
    <w:rsid w:val="007679DA"/>
    <w:rsid w:val="00770F37"/>
    <w:rsid w:val="00770FD6"/>
    <w:rsid w:val="00780A93"/>
    <w:rsid w:val="0078103D"/>
    <w:rsid w:val="00781BC7"/>
    <w:rsid w:val="007825D1"/>
    <w:rsid w:val="007909C6"/>
    <w:rsid w:val="00791CFA"/>
    <w:rsid w:val="007A67C2"/>
    <w:rsid w:val="007A7A58"/>
    <w:rsid w:val="007B00C7"/>
    <w:rsid w:val="007B4DD5"/>
    <w:rsid w:val="007C75DA"/>
    <w:rsid w:val="007E1F96"/>
    <w:rsid w:val="007F0A30"/>
    <w:rsid w:val="007F5DBB"/>
    <w:rsid w:val="007F7686"/>
    <w:rsid w:val="00801F84"/>
    <w:rsid w:val="00812003"/>
    <w:rsid w:val="008128B8"/>
    <w:rsid w:val="00847E41"/>
    <w:rsid w:val="00850836"/>
    <w:rsid w:val="0086073A"/>
    <w:rsid w:val="008608FC"/>
    <w:rsid w:val="008839F8"/>
    <w:rsid w:val="00883C4D"/>
    <w:rsid w:val="008849AB"/>
    <w:rsid w:val="008849EF"/>
    <w:rsid w:val="008B17CC"/>
    <w:rsid w:val="008B1958"/>
    <w:rsid w:val="008B6537"/>
    <w:rsid w:val="008B7CB2"/>
    <w:rsid w:val="008D2389"/>
    <w:rsid w:val="008D705C"/>
    <w:rsid w:val="008E0997"/>
    <w:rsid w:val="008E0B69"/>
    <w:rsid w:val="008F67FA"/>
    <w:rsid w:val="009167CD"/>
    <w:rsid w:val="0092522D"/>
    <w:rsid w:val="00936080"/>
    <w:rsid w:val="009472A9"/>
    <w:rsid w:val="0095153B"/>
    <w:rsid w:val="009623DA"/>
    <w:rsid w:val="00962E50"/>
    <w:rsid w:val="00964752"/>
    <w:rsid w:val="00965097"/>
    <w:rsid w:val="00973AE0"/>
    <w:rsid w:val="009859F6"/>
    <w:rsid w:val="009A603E"/>
    <w:rsid w:val="009A75C2"/>
    <w:rsid w:val="009B0540"/>
    <w:rsid w:val="009B1817"/>
    <w:rsid w:val="009D1792"/>
    <w:rsid w:val="009E3B4C"/>
    <w:rsid w:val="009E6358"/>
    <w:rsid w:val="00A00280"/>
    <w:rsid w:val="00A10467"/>
    <w:rsid w:val="00A2560F"/>
    <w:rsid w:val="00A27E4A"/>
    <w:rsid w:val="00A42664"/>
    <w:rsid w:val="00A43221"/>
    <w:rsid w:val="00A61DE7"/>
    <w:rsid w:val="00A77AD8"/>
    <w:rsid w:val="00A8180B"/>
    <w:rsid w:val="00A87033"/>
    <w:rsid w:val="00A90E56"/>
    <w:rsid w:val="00AA1F3F"/>
    <w:rsid w:val="00AA7EF9"/>
    <w:rsid w:val="00AB6BD8"/>
    <w:rsid w:val="00AC045F"/>
    <w:rsid w:val="00AD127D"/>
    <w:rsid w:val="00AD6F0E"/>
    <w:rsid w:val="00AE3763"/>
    <w:rsid w:val="00AF7047"/>
    <w:rsid w:val="00B04E2A"/>
    <w:rsid w:val="00B14903"/>
    <w:rsid w:val="00B151EB"/>
    <w:rsid w:val="00B342BA"/>
    <w:rsid w:val="00B36DB9"/>
    <w:rsid w:val="00B45AA7"/>
    <w:rsid w:val="00B47AC4"/>
    <w:rsid w:val="00B54735"/>
    <w:rsid w:val="00B54890"/>
    <w:rsid w:val="00B55642"/>
    <w:rsid w:val="00B60221"/>
    <w:rsid w:val="00B61A96"/>
    <w:rsid w:val="00B670B9"/>
    <w:rsid w:val="00B81D2E"/>
    <w:rsid w:val="00B81E05"/>
    <w:rsid w:val="00B864EB"/>
    <w:rsid w:val="00B90453"/>
    <w:rsid w:val="00B9213E"/>
    <w:rsid w:val="00B938CD"/>
    <w:rsid w:val="00B938F0"/>
    <w:rsid w:val="00BB005F"/>
    <w:rsid w:val="00BB1B1C"/>
    <w:rsid w:val="00BB51A4"/>
    <w:rsid w:val="00BC006C"/>
    <w:rsid w:val="00BC371A"/>
    <w:rsid w:val="00BE060E"/>
    <w:rsid w:val="00BE37B6"/>
    <w:rsid w:val="00BE62E1"/>
    <w:rsid w:val="00BE6335"/>
    <w:rsid w:val="00BF35F3"/>
    <w:rsid w:val="00C0138E"/>
    <w:rsid w:val="00C11428"/>
    <w:rsid w:val="00C11D37"/>
    <w:rsid w:val="00C145A8"/>
    <w:rsid w:val="00C25170"/>
    <w:rsid w:val="00C26234"/>
    <w:rsid w:val="00C26739"/>
    <w:rsid w:val="00C2731F"/>
    <w:rsid w:val="00C422C5"/>
    <w:rsid w:val="00C52581"/>
    <w:rsid w:val="00C56665"/>
    <w:rsid w:val="00C57F33"/>
    <w:rsid w:val="00C624DE"/>
    <w:rsid w:val="00C62B45"/>
    <w:rsid w:val="00C63F1E"/>
    <w:rsid w:val="00C66B93"/>
    <w:rsid w:val="00C70F72"/>
    <w:rsid w:val="00C81E24"/>
    <w:rsid w:val="00C96783"/>
    <w:rsid w:val="00CA3D69"/>
    <w:rsid w:val="00CA401E"/>
    <w:rsid w:val="00CA4089"/>
    <w:rsid w:val="00CA446E"/>
    <w:rsid w:val="00CB51B1"/>
    <w:rsid w:val="00CD5ABD"/>
    <w:rsid w:val="00CD5B0C"/>
    <w:rsid w:val="00CE1EB4"/>
    <w:rsid w:val="00CE6821"/>
    <w:rsid w:val="00D07F42"/>
    <w:rsid w:val="00D15663"/>
    <w:rsid w:val="00D1661D"/>
    <w:rsid w:val="00D241C4"/>
    <w:rsid w:val="00D31FCE"/>
    <w:rsid w:val="00D373C4"/>
    <w:rsid w:val="00D67FC1"/>
    <w:rsid w:val="00D723E3"/>
    <w:rsid w:val="00D742E7"/>
    <w:rsid w:val="00D748D0"/>
    <w:rsid w:val="00DA423D"/>
    <w:rsid w:val="00DA7B43"/>
    <w:rsid w:val="00DB2FA7"/>
    <w:rsid w:val="00DB7E87"/>
    <w:rsid w:val="00DC4A45"/>
    <w:rsid w:val="00DC71DC"/>
    <w:rsid w:val="00DC773E"/>
    <w:rsid w:val="00DD3ADE"/>
    <w:rsid w:val="00DD4952"/>
    <w:rsid w:val="00DD5B81"/>
    <w:rsid w:val="00DD5C33"/>
    <w:rsid w:val="00DD7333"/>
    <w:rsid w:val="00DE7824"/>
    <w:rsid w:val="00DE7BA9"/>
    <w:rsid w:val="00DF0634"/>
    <w:rsid w:val="00E120C5"/>
    <w:rsid w:val="00E15F2F"/>
    <w:rsid w:val="00E3079E"/>
    <w:rsid w:val="00E35CD2"/>
    <w:rsid w:val="00E436A5"/>
    <w:rsid w:val="00E61059"/>
    <w:rsid w:val="00E62A8E"/>
    <w:rsid w:val="00E62BE5"/>
    <w:rsid w:val="00E6428D"/>
    <w:rsid w:val="00E65622"/>
    <w:rsid w:val="00E660D3"/>
    <w:rsid w:val="00E70B05"/>
    <w:rsid w:val="00E7505F"/>
    <w:rsid w:val="00E84106"/>
    <w:rsid w:val="00E91CC8"/>
    <w:rsid w:val="00E91F7F"/>
    <w:rsid w:val="00EA1790"/>
    <w:rsid w:val="00EA2907"/>
    <w:rsid w:val="00EB1017"/>
    <w:rsid w:val="00EB4ECE"/>
    <w:rsid w:val="00EB747F"/>
    <w:rsid w:val="00ED590C"/>
    <w:rsid w:val="00ED6F91"/>
    <w:rsid w:val="00EF2EC7"/>
    <w:rsid w:val="00EF4929"/>
    <w:rsid w:val="00F027FB"/>
    <w:rsid w:val="00F03385"/>
    <w:rsid w:val="00F106E3"/>
    <w:rsid w:val="00F13661"/>
    <w:rsid w:val="00F35D33"/>
    <w:rsid w:val="00F46537"/>
    <w:rsid w:val="00F469A4"/>
    <w:rsid w:val="00F675E6"/>
    <w:rsid w:val="00F70419"/>
    <w:rsid w:val="00F8611F"/>
    <w:rsid w:val="00F91847"/>
    <w:rsid w:val="00F9529F"/>
    <w:rsid w:val="00F97366"/>
    <w:rsid w:val="00FB0A65"/>
    <w:rsid w:val="00FB15CC"/>
    <w:rsid w:val="00FB3E3A"/>
    <w:rsid w:val="00FB4035"/>
    <w:rsid w:val="00FB601E"/>
    <w:rsid w:val="00FC6245"/>
    <w:rsid w:val="00FE009F"/>
    <w:rsid w:val="00FE0526"/>
    <w:rsid w:val="00FE665A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38D5"/>
  <w15:chartTrackingRefBased/>
  <w15:docId w15:val="{CFC7A042-915A-4341-8D41-F5AA67E1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44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46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E7AEA"/>
    <w:pPr>
      <w:spacing w:after="0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88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839F8"/>
  </w:style>
  <w:style w:type="character" w:customStyle="1" w:styleId="eop">
    <w:name w:val="eop"/>
    <w:basedOn w:val="DefaultParagraphFont"/>
    <w:rsid w:val="00883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C84F6-3F75-4CA1-885B-1633F01A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Edinboro</dc:creator>
  <cp:keywords/>
  <dc:description/>
  <cp:lastModifiedBy>Grace Edinboro</cp:lastModifiedBy>
  <cp:revision>15</cp:revision>
  <cp:lastPrinted>2025-03-09T19:45:00Z</cp:lastPrinted>
  <dcterms:created xsi:type="dcterms:W3CDTF">2025-05-17T16:22:00Z</dcterms:created>
  <dcterms:modified xsi:type="dcterms:W3CDTF">2025-09-11T18:31:00Z</dcterms:modified>
</cp:coreProperties>
</file>