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1DE3" w14:textId="490849AB" w:rsidR="007F5DBB" w:rsidRPr="00EF4929" w:rsidRDefault="002D7795" w:rsidP="00EF4929">
      <w:pPr>
        <w:spacing w:after="0" w:line="240" w:lineRule="auto"/>
        <w:jc w:val="center"/>
        <w:rPr>
          <w:b/>
          <w:u w:val="single"/>
        </w:rPr>
      </w:pPr>
      <w:r w:rsidRPr="00EF4929">
        <w:rPr>
          <w:b/>
          <w:u w:val="single"/>
        </w:rPr>
        <w:t>Minutes - LEAD Foundation Board Meeting</w:t>
      </w:r>
    </w:p>
    <w:p w14:paraId="449773C8" w14:textId="76FFB985" w:rsidR="002D7795" w:rsidRPr="00EF4929" w:rsidRDefault="00323AAB" w:rsidP="0025321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10</w:t>
      </w:r>
      <w:r w:rsidR="00FC6245">
        <w:rPr>
          <w:b/>
          <w:u w:val="single"/>
        </w:rPr>
        <w:t xml:space="preserve"> </w:t>
      </w:r>
      <w:r>
        <w:rPr>
          <w:b/>
          <w:u w:val="single"/>
        </w:rPr>
        <w:t>FEB</w:t>
      </w:r>
      <w:r w:rsidR="007F0A30">
        <w:rPr>
          <w:b/>
          <w:u w:val="single"/>
        </w:rPr>
        <w:t xml:space="preserve"> 202</w:t>
      </w:r>
      <w:r w:rsidR="00FC6245">
        <w:rPr>
          <w:b/>
          <w:u w:val="single"/>
        </w:rPr>
        <w:t>4</w:t>
      </w:r>
    </w:p>
    <w:p w14:paraId="40C9BF1D" w14:textId="3AF11EE6" w:rsidR="002D7795" w:rsidRDefault="002D7795" w:rsidP="002D7795">
      <w:pPr>
        <w:spacing w:after="0" w:line="240" w:lineRule="auto"/>
      </w:pPr>
    </w:p>
    <w:p w14:paraId="4F3B1EF7" w14:textId="005C21B4" w:rsidR="002D7795" w:rsidRDefault="002D7795" w:rsidP="002D7795">
      <w:pPr>
        <w:spacing w:after="0" w:line="240" w:lineRule="auto"/>
      </w:pPr>
      <w:r>
        <w:t xml:space="preserve">Meeting called to order by </w:t>
      </w:r>
      <w:r w:rsidR="00DA423D">
        <w:t>Board</w:t>
      </w:r>
      <w:r w:rsidR="00E7505F">
        <w:t xml:space="preserve"> </w:t>
      </w:r>
      <w:r>
        <w:t>President (</w:t>
      </w:r>
      <w:r w:rsidR="00962E50">
        <w:t>David Dewbre</w:t>
      </w:r>
      <w:r>
        <w:t xml:space="preserve">) at </w:t>
      </w:r>
      <w:r w:rsidR="00A10467">
        <w:t>1</w:t>
      </w:r>
      <w:r w:rsidR="00323AAB">
        <w:t>1</w:t>
      </w:r>
      <w:r w:rsidR="00A10467">
        <w:t>:</w:t>
      </w:r>
      <w:r w:rsidR="00323AAB">
        <w:t>1</w:t>
      </w:r>
      <w:r w:rsidR="00A10467">
        <w:t>0</w:t>
      </w:r>
      <w:r w:rsidR="00DF0634" w:rsidRPr="0025315B">
        <w:t xml:space="preserve"> </w:t>
      </w:r>
      <w:r w:rsidR="00A10467">
        <w:t>a</w:t>
      </w:r>
      <w:r w:rsidR="009623DA" w:rsidRPr="0025315B">
        <w:t>m</w:t>
      </w:r>
      <w:r w:rsidRPr="0025315B">
        <w:t>.</w:t>
      </w:r>
    </w:p>
    <w:p w14:paraId="3200F026" w14:textId="6909B918" w:rsidR="002D7795" w:rsidRDefault="002D7795" w:rsidP="002D7795">
      <w:pPr>
        <w:spacing w:after="0" w:line="240" w:lineRule="auto"/>
      </w:pPr>
    </w:p>
    <w:p w14:paraId="38D6C76F" w14:textId="08B165CA" w:rsidR="002D7795" w:rsidRDefault="002D7795" w:rsidP="002D7795">
      <w:pPr>
        <w:spacing w:after="0" w:line="240" w:lineRule="auto"/>
      </w:pPr>
      <w:r w:rsidRPr="004230E8">
        <w:rPr>
          <w:b/>
          <w:bCs/>
        </w:rPr>
        <w:t>Present at Meeting</w:t>
      </w:r>
      <w:r>
        <w:t>:</w:t>
      </w:r>
      <w:r w:rsidR="00253214">
        <w:t xml:space="preserve"> </w:t>
      </w:r>
      <w:r w:rsidR="00D748D0">
        <w:t xml:space="preserve">David Arbogast, </w:t>
      </w:r>
      <w:r w:rsidR="00323AAB">
        <w:t xml:space="preserve">Rhonda Baker, </w:t>
      </w:r>
      <w:r w:rsidR="001B2016">
        <w:t xml:space="preserve">Terry Baker, </w:t>
      </w:r>
      <w:r w:rsidR="00323AAB">
        <w:t xml:space="preserve">Sarahy Barrera, </w:t>
      </w:r>
      <w:r w:rsidR="00F70419" w:rsidRPr="00D723E3">
        <w:t xml:space="preserve">Lani Cahill, </w:t>
      </w:r>
      <w:r w:rsidR="001B2016">
        <w:t xml:space="preserve">Belinda Contreras, </w:t>
      </w:r>
      <w:r w:rsidR="00323AAB">
        <w:t xml:space="preserve">Kenny Cook-Askins, </w:t>
      </w:r>
      <w:r w:rsidR="007F0A30">
        <w:t xml:space="preserve">David Dewbre, </w:t>
      </w:r>
      <w:r w:rsidR="001B2016">
        <w:t xml:space="preserve">Dustin Dionne, </w:t>
      </w:r>
      <w:r w:rsidR="00BB005F" w:rsidRPr="00D723E3">
        <w:t xml:space="preserve">Grace Edinboro, </w:t>
      </w:r>
      <w:r w:rsidR="001B2016">
        <w:t xml:space="preserve">William Hicks, </w:t>
      </w:r>
      <w:r w:rsidR="00D748D0">
        <w:t>Shawnie Livera</w:t>
      </w:r>
      <w:r w:rsidR="00323AAB">
        <w:t>. Roni Lopez</w:t>
      </w:r>
      <w:r w:rsidR="00D748D0">
        <w:t xml:space="preserve">, </w:t>
      </w:r>
      <w:r w:rsidR="00A10467">
        <w:t xml:space="preserve">Ken Parris, </w:t>
      </w:r>
      <w:r w:rsidR="001B2016">
        <w:t xml:space="preserve">Dennis Sirkin, Mike Smith, </w:t>
      </w:r>
      <w:r w:rsidR="00A10467">
        <w:t xml:space="preserve">Charles Somers, </w:t>
      </w:r>
      <w:r w:rsidR="00323AAB">
        <w:t xml:space="preserve">Michelle Torp, James Weathersby, </w:t>
      </w:r>
      <w:r w:rsidR="00A10467">
        <w:t xml:space="preserve">and Dan Word. </w:t>
      </w:r>
    </w:p>
    <w:p w14:paraId="7BD614EF" w14:textId="6D2B33B2" w:rsidR="002D7795" w:rsidRDefault="002D7795" w:rsidP="002D7795">
      <w:pPr>
        <w:spacing w:after="0" w:line="240" w:lineRule="auto"/>
      </w:pPr>
    </w:p>
    <w:p w14:paraId="740A60A8" w14:textId="4E4B9994" w:rsidR="00DB7E87" w:rsidRDefault="00CB51B1" w:rsidP="00DB7E87">
      <w:pPr>
        <w:spacing w:after="0" w:line="240" w:lineRule="auto"/>
      </w:pPr>
      <w:r w:rsidRPr="004230E8">
        <w:rPr>
          <w:b/>
          <w:bCs/>
        </w:rPr>
        <w:t>Approval of Minutes</w:t>
      </w:r>
      <w:r>
        <w:t xml:space="preserve">:  </w:t>
      </w:r>
      <w:r w:rsidR="00E660D3">
        <w:t xml:space="preserve">The minutes from the </w:t>
      </w:r>
      <w:r w:rsidR="00323AAB">
        <w:t>January 2</w:t>
      </w:r>
      <w:r w:rsidR="00235144">
        <w:t>02</w:t>
      </w:r>
      <w:r w:rsidR="00323AAB">
        <w:t>4</w:t>
      </w:r>
      <w:r w:rsidR="00E660D3">
        <w:t xml:space="preserve"> meeting were </w:t>
      </w:r>
      <w:r w:rsidR="00DB7E87">
        <w:t>reviewed and approved</w:t>
      </w:r>
      <w:r w:rsidR="00DC71DC">
        <w:t>.</w:t>
      </w:r>
      <w:r w:rsidR="002578BE">
        <w:t xml:space="preserve"> </w:t>
      </w:r>
      <w:r w:rsidR="00DB7E87">
        <w:t>Move to approve minutes as published:</w:t>
      </w:r>
      <w:r w:rsidR="000969FD">
        <w:t xml:space="preserve"> </w:t>
      </w:r>
      <w:r w:rsidR="00323AAB">
        <w:t>Mike Smith</w:t>
      </w:r>
      <w:r w:rsidR="00DB7E87">
        <w:t xml:space="preserve">; Seconded: </w:t>
      </w:r>
      <w:r w:rsidR="00323AAB">
        <w:t>Dan Word</w:t>
      </w:r>
      <w:r w:rsidR="00ED6F91">
        <w:t xml:space="preserve">. </w:t>
      </w:r>
      <w:r w:rsidR="00DB7E87">
        <w:t>Approved: 100%</w:t>
      </w:r>
    </w:p>
    <w:p w14:paraId="1220DDE5" w14:textId="4D2AF9E7" w:rsidR="00BB005F" w:rsidRDefault="00BB005F" w:rsidP="002D7795">
      <w:pPr>
        <w:spacing w:after="0" w:line="240" w:lineRule="auto"/>
      </w:pPr>
    </w:p>
    <w:p w14:paraId="350EBF03" w14:textId="481BF0FA" w:rsidR="002D7795" w:rsidRDefault="002D7795" w:rsidP="002D7795">
      <w:pPr>
        <w:spacing w:after="0" w:line="240" w:lineRule="auto"/>
      </w:pPr>
      <w:r w:rsidRPr="004230E8">
        <w:rPr>
          <w:b/>
          <w:bCs/>
        </w:rPr>
        <w:t>Treasurer’s Report</w:t>
      </w:r>
      <w:r>
        <w:t>:</w:t>
      </w:r>
    </w:p>
    <w:p w14:paraId="5A30A74C" w14:textId="19C939F3" w:rsidR="00DE7BA9" w:rsidRDefault="00ED6F91" w:rsidP="00154AC3">
      <w:pPr>
        <w:spacing w:after="0" w:line="240" w:lineRule="auto"/>
      </w:pPr>
      <w:r>
        <w:tab/>
      </w:r>
      <w:r w:rsidR="00DD5B81">
        <w:t>Current balance $</w:t>
      </w:r>
      <w:r w:rsidR="00D748D0">
        <w:t>1</w:t>
      </w:r>
      <w:r w:rsidR="00323AAB">
        <w:t>37,786.27</w:t>
      </w:r>
    </w:p>
    <w:p w14:paraId="6973C7C2" w14:textId="77777777" w:rsidR="0062784B" w:rsidRDefault="0062784B" w:rsidP="002D7795">
      <w:pPr>
        <w:spacing w:after="0" w:line="240" w:lineRule="auto"/>
      </w:pPr>
    </w:p>
    <w:p w14:paraId="303F69F6" w14:textId="640A6C8A" w:rsidR="008D2389" w:rsidRDefault="00C11428" w:rsidP="002D7795">
      <w:pPr>
        <w:spacing w:after="0" w:line="240" w:lineRule="auto"/>
        <w:rPr>
          <w:b/>
          <w:bCs/>
        </w:rPr>
      </w:pPr>
      <w:r w:rsidRPr="00D07F42">
        <w:rPr>
          <w:b/>
          <w:bCs/>
        </w:rPr>
        <w:t>Old Business:</w:t>
      </w:r>
      <w:r w:rsidR="005A7A13">
        <w:rPr>
          <w:b/>
          <w:bCs/>
        </w:rPr>
        <w:t xml:space="preserve">  </w:t>
      </w:r>
    </w:p>
    <w:p w14:paraId="7EF2DA86" w14:textId="310AC2D4" w:rsidR="008D2389" w:rsidRDefault="00323AAB" w:rsidP="00323AAB">
      <w:pPr>
        <w:pStyle w:val="ListParagraph"/>
        <w:numPr>
          <w:ilvl w:val="0"/>
          <w:numId w:val="25"/>
        </w:numPr>
        <w:spacing w:after="0" w:line="240" w:lineRule="auto"/>
      </w:pPr>
      <w:r>
        <w:t>Still need to send a tax letter to Grace Edinboro</w:t>
      </w:r>
    </w:p>
    <w:p w14:paraId="45E5F062" w14:textId="03688319" w:rsidR="00323AAB" w:rsidRDefault="00323AAB" w:rsidP="00323AAB">
      <w:pPr>
        <w:pStyle w:val="ListParagraph"/>
        <w:numPr>
          <w:ilvl w:val="0"/>
          <w:numId w:val="25"/>
        </w:numPr>
        <w:spacing w:after="0" w:line="240" w:lineRule="auto"/>
      </w:pPr>
      <w:r>
        <w:t>Have not yet cut the locks on the rifle cases from NVMI. A suggestion was made to just cut the plastic, but that would make the cases unlockable in the future. Resolution was made that Terry Baker or Will Hicks will bring in a better bolt cutter to accomplish the job.</w:t>
      </w:r>
    </w:p>
    <w:p w14:paraId="725215B0" w14:textId="37630C21" w:rsidR="00323AAB" w:rsidRDefault="00323AAB" w:rsidP="00323AAB">
      <w:pPr>
        <w:pStyle w:val="ListParagraph"/>
        <w:numPr>
          <w:ilvl w:val="0"/>
          <w:numId w:val="25"/>
        </w:numPr>
        <w:spacing w:after="0" w:line="240" w:lineRule="auto"/>
      </w:pPr>
      <w:r>
        <w:t>Plaques for presentations. Ken Parris is still working on mock-ups for CACC XO to approve.</w:t>
      </w:r>
    </w:p>
    <w:p w14:paraId="26EFA6FA" w14:textId="7237EDD1" w:rsidR="00323AAB" w:rsidRDefault="00323AAB" w:rsidP="00323AAB">
      <w:pPr>
        <w:pStyle w:val="ListParagraph"/>
        <w:numPr>
          <w:ilvl w:val="0"/>
          <w:numId w:val="25"/>
        </w:numPr>
        <w:spacing w:after="0" w:line="240" w:lineRule="auto"/>
      </w:pPr>
      <w:r>
        <w:t>Commandant Insignia. Kenny Cook-Askins will follow up with Vanguard</w:t>
      </w:r>
      <w:r w:rsidR="00A77AD8">
        <w:t>.</w:t>
      </w:r>
    </w:p>
    <w:p w14:paraId="55A1CC1E" w14:textId="78F082BF" w:rsidR="00A77AD8" w:rsidRDefault="00A77AD8" w:rsidP="00323AAB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Chromebooks. Not yet purchased. Terry Baker’s district donated 40 used </w:t>
      </w:r>
      <w:proofErr w:type="spellStart"/>
      <w:r>
        <w:t>chromebooks</w:t>
      </w:r>
      <w:proofErr w:type="spellEnd"/>
      <w:r>
        <w:t>, which will be sufficient for now. We don’t need to pay for the enterprise software until just before encampment.</w:t>
      </w:r>
    </w:p>
    <w:p w14:paraId="58852A1E" w14:textId="77777777" w:rsidR="00A77AD8" w:rsidRDefault="00A77AD8" w:rsidP="00A77AD8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NVMI Conex. No progress. It appears to be excessively expensive and difficult to move the entire </w:t>
      </w:r>
      <w:proofErr w:type="spellStart"/>
      <w:r>
        <w:t>conex</w:t>
      </w:r>
      <w:proofErr w:type="spellEnd"/>
      <w:r>
        <w:t xml:space="preserve">, and we think the cost is not worth the benefit. Of the equipment that is in the </w:t>
      </w:r>
      <w:proofErr w:type="spellStart"/>
      <w:r>
        <w:t>conex</w:t>
      </w:r>
      <w:proofErr w:type="spellEnd"/>
      <w:r>
        <w:t xml:space="preserve"> that we do want, we can acquire it elsewhere cheaper.</w:t>
      </w:r>
    </w:p>
    <w:p w14:paraId="291F6E04" w14:textId="15863D92" w:rsidR="00A77AD8" w:rsidRDefault="00A77AD8" w:rsidP="00323AAB">
      <w:pPr>
        <w:pStyle w:val="ListParagraph"/>
        <w:numPr>
          <w:ilvl w:val="0"/>
          <w:numId w:val="25"/>
        </w:numPr>
        <w:spacing w:after="0" w:line="240" w:lineRule="auto"/>
      </w:pPr>
      <w:proofErr w:type="spellStart"/>
      <w:r>
        <w:t>Listos</w:t>
      </w:r>
      <w:proofErr w:type="spellEnd"/>
      <w:r>
        <w:t xml:space="preserve"> CERT Grant ($25K). Focusing on backpacks, another couple projectors, and Stop the Bleed material for the remainder of the funds.</w:t>
      </w:r>
    </w:p>
    <w:p w14:paraId="1F700799" w14:textId="539BADF9" w:rsidR="00A77AD8" w:rsidRDefault="00A77AD8" w:rsidP="00323AAB">
      <w:pPr>
        <w:pStyle w:val="ListParagraph"/>
        <w:numPr>
          <w:ilvl w:val="0"/>
          <w:numId w:val="25"/>
        </w:numPr>
        <w:spacing w:after="0" w:line="240" w:lineRule="auto"/>
      </w:pPr>
      <w:r>
        <w:t>LEAD By-Laws. The committee submitted a proposed draft, and we discussed various aspects of it to include:</w:t>
      </w:r>
    </w:p>
    <w:p w14:paraId="6FFC40EE" w14:textId="391F6E74" w:rsidR="00A77AD8" w:rsidRDefault="00A77AD8" w:rsidP="00293349">
      <w:pPr>
        <w:pStyle w:val="ListParagraph"/>
        <w:numPr>
          <w:ilvl w:val="1"/>
          <w:numId w:val="25"/>
        </w:numPr>
        <w:spacing w:after="0" w:line="240" w:lineRule="auto"/>
      </w:pPr>
      <w:r>
        <w:t>It changes commandant members that doesn’t disqualify our Office 365 access, Establishing voting and non-voting members</w:t>
      </w:r>
    </w:p>
    <w:p w14:paraId="3430844D" w14:textId="402581AE" w:rsidR="00A77AD8" w:rsidRDefault="00A77AD8" w:rsidP="00A77AD8">
      <w:pPr>
        <w:pStyle w:val="ListParagraph"/>
        <w:numPr>
          <w:ilvl w:val="1"/>
          <w:numId w:val="25"/>
        </w:numPr>
        <w:spacing w:after="0" w:line="240" w:lineRule="auto"/>
      </w:pPr>
      <w:r>
        <w:t>Requires quarterly meetings. Still plan for monthly meetings normally.</w:t>
      </w:r>
    </w:p>
    <w:p w14:paraId="08DA0B63" w14:textId="7BD9FDAB" w:rsidR="00A77AD8" w:rsidRDefault="00A77AD8" w:rsidP="00A77AD8">
      <w:pPr>
        <w:pStyle w:val="ListParagraph"/>
        <w:numPr>
          <w:ilvl w:val="1"/>
          <w:numId w:val="25"/>
        </w:numPr>
        <w:spacing w:after="0" w:line="240" w:lineRule="auto"/>
      </w:pPr>
      <w:r>
        <w:t>Changed wording from Executive Director of the Corporation</w:t>
      </w:r>
      <w:r w:rsidR="001A3A21">
        <w:t xml:space="preserve"> (*an amendment to the draft)</w:t>
      </w:r>
    </w:p>
    <w:p w14:paraId="4FDBEBC7" w14:textId="3B9FF252" w:rsidR="00A77AD8" w:rsidRDefault="001A3A21" w:rsidP="00A77AD8">
      <w:pPr>
        <w:pStyle w:val="ListParagraph"/>
        <w:numPr>
          <w:ilvl w:val="1"/>
          <w:numId w:val="25"/>
        </w:numPr>
        <w:spacing w:after="0" w:line="240" w:lineRule="auto"/>
      </w:pPr>
      <w:r>
        <w:t>Requirement to acquire a Seal. Will pursue electronic version.</w:t>
      </w:r>
    </w:p>
    <w:p w14:paraId="22758E23" w14:textId="6F552DD1" w:rsidR="001A3A21" w:rsidRDefault="001A3A21" w:rsidP="00A77AD8">
      <w:pPr>
        <w:pStyle w:val="ListParagraph"/>
        <w:numPr>
          <w:ilvl w:val="1"/>
          <w:numId w:val="25"/>
        </w:numPr>
        <w:spacing w:after="0" w:line="240" w:lineRule="auto"/>
      </w:pPr>
      <w:r>
        <w:t>Discussion of directors, officers, and members (voting and non-voting)</w:t>
      </w:r>
    </w:p>
    <w:p w14:paraId="6A0CC9CA" w14:textId="10631C88" w:rsidR="001A3A21" w:rsidRDefault="001A3A21" w:rsidP="00A77AD8">
      <w:pPr>
        <w:pStyle w:val="ListParagraph"/>
        <w:numPr>
          <w:ilvl w:val="1"/>
          <w:numId w:val="25"/>
        </w:numPr>
        <w:spacing w:after="0" w:line="240" w:lineRule="auto"/>
      </w:pPr>
      <w:r>
        <w:t>Establishment of a Record of Members</w:t>
      </w:r>
    </w:p>
    <w:p w14:paraId="4D740697" w14:textId="3405D3B4" w:rsidR="001A3A21" w:rsidRDefault="001A3A21" w:rsidP="00A77AD8">
      <w:pPr>
        <w:pStyle w:val="ListParagraph"/>
        <w:numPr>
          <w:ilvl w:val="1"/>
          <w:numId w:val="25"/>
        </w:numPr>
        <w:spacing w:after="0" w:line="240" w:lineRule="auto"/>
      </w:pPr>
      <w:r>
        <w:t>Requirement for an Annual Report</w:t>
      </w:r>
    </w:p>
    <w:p w14:paraId="745899AE" w14:textId="58DA5198" w:rsidR="001A3A21" w:rsidRDefault="001A3A21" w:rsidP="00A77AD8">
      <w:pPr>
        <w:pStyle w:val="ListParagraph"/>
        <w:numPr>
          <w:ilvl w:val="1"/>
          <w:numId w:val="25"/>
        </w:numPr>
        <w:spacing w:after="0" w:line="240" w:lineRule="auto"/>
      </w:pPr>
      <w:r>
        <w:t>Dues</w:t>
      </w:r>
    </w:p>
    <w:p w14:paraId="2541EE68" w14:textId="59CDC0E0" w:rsidR="001A3A21" w:rsidRDefault="001A3A21" w:rsidP="001A3A21">
      <w:pPr>
        <w:spacing w:after="0" w:line="240" w:lineRule="auto"/>
        <w:ind w:left="720"/>
      </w:pPr>
      <w:r>
        <w:t>Move to adopt the By-Laws as amended today: Ken Parris. 2</w:t>
      </w:r>
      <w:r w:rsidRPr="001A3A21">
        <w:rPr>
          <w:vertAlign w:val="superscript"/>
        </w:rPr>
        <w:t>nd</w:t>
      </w:r>
      <w:r>
        <w:t>: Mike Smith.  Approved: 100%</w:t>
      </w:r>
    </w:p>
    <w:p w14:paraId="144F8A99" w14:textId="77777777" w:rsidR="0078103D" w:rsidRDefault="0078103D" w:rsidP="0078103D">
      <w:pPr>
        <w:spacing w:after="0" w:line="240" w:lineRule="auto"/>
      </w:pPr>
    </w:p>
    <w:p w14:paraId="17792D08" w14:textId="77777777" w:rsidR="0078103D" w:rsidRDefault="0078103D" w:rsidP="0078103D">
      <w:pPr>
        <w:spacing w:after="0" w:line="240" w:lineRule="auto"/>
        <w:rPr>
          <w:b/>
          <w:bCs/>
        </w:rPr>
      </w:pPr>
      <w:r w:rsidRPr="00D07F42">
        <w:rPr>
          <w:b/>
          <w:bCs/>
        </w:rPr>
        <w:t>New Business</w:t>
      </w:r>
    </w:p>
    <w:p w14:paraId="1EC154BD" w14:textId="77777777" w:rsidR="0078103D" w:rsidRDefault="0078103D" w:rsidP="0078103D">
      <w:pPr>
        <w:spacing w:after="0" w:line="240" w:lineRule="auto"/>
        <w:rPr>
          <w:b/>
          <w:bCs/>
        </w:rPr>
      </w:pPr>
    </w:p>
    <w:p w14:paraId="095EC04D" w14:textId="62537888" w:rsidR="001A3A21" w:rsidRDefault="001A3A21" w:rsidP="0078103D">
      <w:pPr>
        <w:pStyle w:val="ListParagraph"/>
        <w:numPr>
          <w:ilvl w:val="0"/>
          <w:numId w:val="31"/>
        </w:numPr>
        <w:spacing w:after="0" w:line="240" w:lineRule="auto"/>
      </w:pPr>
      <w:r>
        <w:t>Dustin Dionne submitted a request for LEAD support for the CACC Adult Fieldcraft Instructor Course (AFIC) and the Wilderness Skills Course (WSC) in March and April:</w:t>
      </w:r>
    </w:p>
    <w:p w14:paraId="3D25FEAA" w14:textId="77777777" w:rsidR="001A3A21" w:rsidRPr="001A3A21" w:rsidRDefault="001A3A21" w:rsidP="001A3A21">
      <w:pPr>
        <w:spacing w:after="0" w:line="240" w:lineRule="auto"/>
        <w:ind w:left="1440"/>
        <w:rPr>
          <w:rFonts w:eastAsia="Times New Roman"/>
          <w:color w:val="000000"/>
        </w:rPr>
      </w:pPr>
      <w:r w:rsidRPr="001A3A21">
        <w:rPr>
          <w:rFonts w:eastAsia="Times New Roman"/>
          <w:color w:val="000000"/>
        </w:rPr>
        <w:t xml:space="preserve">$350.00 - Expendable training material for both courses (bow drill kits, bank line, tinder sources, </w:t>
      </w:r>
      <w:proofErr w:type="spellStart"/>
      <w:r w:rsidRPr="001A3A21">
        <w:rPr>
          <w:rFonts w:eastAsia="Times New Roman"/>
          <w:color w:val="000000"/>
        </w:rPr>
        <w:t>fresnel</w:t>
      </w:r>
      <w:proofErr w:type="spellEnd"/>
      <w:r w:rsidRPr="001A3A21">
        <w:rPr>
          <w:rFonts w:eastAsia="Times New Roman"/>
          <w:color w:val="000000"/>
        </w:rPr>
        <w:t xml:space="preserve"> lens, etc.) and small game for dispatching/processing instruction.</w:t>
      </w:r>
    </w:p>
    <w:p w14:paraId="75A79C4B" w14:textId="77777777" w:rsidR="001A3A21" w:rsidRPr="001A3A21" w:rsidRDefault="001A3A21" w:rsidP="001A3A21">
      <w:pPr>
        <w:spacing w:after="0" w:line="240" w:lineRule="auto"/>
        <w:ind w:left="1440"/>
        <w:rPr>
          <w:rFonts w:eastAsia="Times New Roman"/>
          <w:color w:val="000000"/>
        </w:rPr>
      </w:pPr>
      <w:r w:rsidRPr="001A3A21">
        <w:rPr>
          <w:rFonts w:eastAsia="Times New Roman"/>
          <w:color w:val="000000"/>
        </w:rPr>
        <w:t>$150.00 - AFIC meals for 6-10 personnel</w:t>
      </w:r>
    </w:p>
    <w:p w14:paraId="3A23CF99" w14:textId="77777777" w:rsidR="001A3A21" w:rsidRPr="001A3A21" w:rsidRDefault="001A3A21" w:rsidP="001A3A21">
      <w:pPr>
        <w:spacing w:after="0" w:line="240" w:lineRule="auto"/>
        <w:ind w:left="1440"/>
        <w:rPr>
          <w:rFonts w:eastAsia="Times New Roman"/>
          <w:color w:val="000000"/>
        </w:rPr>
      </w:pPr>
      <w:r w:rsidRPr="001A3A21">
        <w:rPr>
          <w:rFonts w:eastAsia="Times New Roman"/>
          <w:color w:val="000000"/>
        </w:rPr>
        <w:lastRenderedPageBreak/>
        <w:t>$300.00 - WSC meals for 25 cadets (propane, 2x breakfast, and dinner for cadets to cook on their fires)</w:t>
      </w:r>
    </w:p>
    <w:p w14:paraId="0ADFFF38" w14:textId="77777777" w:rsidR="001A3A21" w:rsidRPr="001A3A21" w:rsidRDefault="001A3A21" w:rsidP="001A3A21">
      <w:pPr>
        <w:spacing w:after="0" w:line="240" w:lineRule="auto"/>
        <w:ind w:left="1440"/>
        <w:rPr>
          <w:rFonts w:eastAsia="Times New Roman"/>
          <w:color w:val="000000"/>
        </w:rPr>
      </w:pPr>
      <w:r w:rsidRPr="001A3A21">
        <w:rPr>
          <w:rFonts w:eastAsia="Times New Roman"/>
          <w:color w:val="000000"/>
        </w:rPr>
        <w:t>Max expenditure: $800.00</w:t>
      </w:r>
    </w:p>
    <w:p w14:paraId="4E4ECAA1" w14:textId="77777777" w:rsidR="001A3A21" w:rsidRPr="001A3A21" w:rsidRDefault="001A3A21" w:rsidP="001A3A21">
      <w:pPr>
        <w:spacing w:after="0" w:line="240" w:lineRule="auto"/>
        <w:ind w:left="1440"/>
        <w:rPr>
          <w:rFonts w:eastAsia="Times New Roman"/>
          <w:color w:val="000000"/>
        </w:rPr>
      </w:pPr>
    </w:p>
    <w:p w14:paraId="3FC060AC" w14:textId="0E1DAF73" w:rsidR="001A3A21" w:rsidRPr="001A3A21" w:rsidRDefault="001A3A21" w:rsidP="001A3A21">
      <w:pPr>
        <w:spacing w:after="0" w:line="240" w:lineRule="auto"/>
        <w:ind w:left="1440"/>
        <w:rPr>
          <w:rFonts w:eastAsia="Times New Roman"/>
          <w:color w:val="000000"/>
        </w:rPr>
      </w:pPr>
      <w:r w:rsidRPr="001A3A21">
        <w:rPr>
          <w:rFonts w:eastAsia="Times New Roman"/>
          <w:color w:val="000000"/>
        </w:rPr>
        <w:t>The course is expected to provide the following income to LEAD</w:t>
      </w:r>
      <w:r>
        <w:rPr>
          <w:rFonts w:eastAsia="Times New Roman"/>
          <w:color w:val="000000"/>
        </w:rPr>
        <w:t>:</w:t>
      </w:r>
    </w:p>
    <w:p w14:paraId="6AA70C7C" w14:textId="77777777" w:rsidR="001A3A21" w:rsidRPr="001A3A21" w:rsidRDefault="001A3A21" w:rsidP="001A3A21">
      <w:pPr>
        <w:spacing w:after="0" w:line="240" w:lineRule="auto"/>
        <w:ind w:left="1440"/>
        <w:rPr>
          <w:rFonts w:eastAsia="Times New Roman"/>
          <w:color w:val="000000"/>
        </w:rPr>
      </w:pPr>
      <w:r w:rsidRPr="001A3A21">
        <w:rPr>
          <w:rFonts w:eastAsia="Times New Roman"/>
          <w:color w:val="000000"/>
        </w:rPr>
        <w:t>AFIC: 6-10 personnel @ $50/adult: $300-500.00</w:t>
      </w:r>
    </w:p>
    <w:p w14:paraId="2596D501" w14:textId="77777777" w:rsidR="001A3A21" w:rsidRPr="001A3A21" w:rsidRDefault="001A3A21" w:rsidP="001A3A21">
      <w:pPr>
        <w:spacing w:after="0" w:line="240" w:lineRule="auto"/>
        <w:ind w:left="1440"/>
        <w:rPr>
          <w:rFonts w:eastAsia="Times New Roman"/>
          <w:color w:val="000000"/>
        </w:rPr>
      </w:pPr>
      <w:r w:rsidRPr="001A3A21">
        <w:rPr>
          <w:rFonts w:eastAsia="Times New Roman"/>
          <w:color w:val="000000"/>
        </w:rPr>
        <w:t>WSC: 20-25 cadets @ $50/cadet: $1000-1,250.00</w:t>
      </w:r>
    </w:p>
    <w:p w14:paraId="267646AE" w14:textId="77777777" w:rsidR="001A3A21" w:rsidRDefault="001A3A21" w:rsidP="001A3A21">
      <w:pPr>
        <w:spacing w:after="0" w:line="240" w:lineRule="auto"/>
        <w:ind w:left="1440"/>
        <w:rPr>
          <w:rFonts w:eastAsia="Times New Roman"/>
          <w:color w:val="000000"/>
        </w:rPr>
      </w:pPr>
      <w:r w:rsidRPr="001A3A21">
        <w:rPr>
          <w:rFonts w:eastAsia="Times New Roman"/>
          <w:color w:val="000000"/>
        </w:rPr>
        <w:t>Gross Total: $1300-1750.00</w:t>
      </w:r>
    </w:p>
    <w:p w14:paraId="2DB4B11B" w14:textId="1DDFDEFF" w:rsidR="001A3A21" w:rsidRDefault="001A3A21" w:rsidP="0078103D">
      <w:pPr>
        <w:spacing w:after="0" w:line="240" w:lineRule="auto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Grace Edinboro moved to authorize $1000 to support the courses. Will Hicks seconded. Approved: 100%</w:t>
      </w:r>
    </w:p>
    <w:p w14:paraId="6EF527B3" w14:textId="586B0FF9" w:rsidR="001A3A21" w:rsidRDefault="001A3A21" w:rsidP="0078103D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New </w:t>
      </w:r>
      <w:proofErr w:type="spellStart"/>
      <w:r>
        <w:rPr>
          <w:rFonts w:eastAsia="Times New Roman"/>
          <w:color w:val="000000"/>
        </w:rPr>
        <w:t>Listos</w:t>
      </w:r>
      <w:proofErr w:type="spellEnd"/>
      <w:r>
        <w:rPr>
          <w:rFonts w:eastAsia="Times New Roman"/>
          <w:color w:val="000000"/>
        </w:rPr>
        <w:t xml:space="preserve"> </w:t>
      </w:r>
      <w:r w:rsidR="0078103D">
        <w:rPr>
          <w:rFonts w:eastAsia="Times New Roman"/>
          <w:color w:val="000000"/>
        </w:rPr>
        <w:t xml:space="preserve">California Youth Development </w:t>
      </w:r>
      <w:r>
        <w:rPr>
          <w:rFonts w:eastAsia="Times New Roman"/>
          <w:color w:val="000000"/>
        </w:rPr>
        <w:t xml:space="preserve">Grant submission is being prepared (due </w:t>
      </w:r>
      <w:r w:rsidR="0078103D">
        <w:rPr>
          <w:rFonts w:eastAsia="Times New Roman"/>
          <w:color w:val="000000"/>
        </w:rPr>
        <w:t>4 MAR) by Grace Edinboro. Need Paul Saba’s assistance to complete the grant application.</w:t>
      </w:r>
    </w:p>
    <w:p w14:paraId="193B956B" w14:textId="7F8A2064" w:rsidR="0078103D" w:rsidRDefault="0078103D" w:rsidP="0078103D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Belind Contreras requests $245 to close out a Red Cross Instructor Certification Course taught at PMA. Moved by Belinda Contreras, Seconded by Ken Parris. Approved: 100%</w:t>
      </w:r>
    </w:p>
    <w:p w14:paraId="17962CDD" w14:textId="75A0EC75" w:rsidR="0078103D" w:rsidRDefault="0078103D" w:rsidP="0078103D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Lani Cahill discussed having LEAD facilitate an agreement with a local Bakersfield Soccer Association for use of their facilities for a 15</w:t>
      </w:r>
      <w:r w:rsidRPr="0078103D">
        <w:rPr>
          <w:rFonts w:eastAsia="Times New Roman"/>
          <w:color w:val="000000"/>
          <w:vertAlign w:val="superscript"/>
        </w:rPr>
        <w:t>th</w:t>
      </w:r>
      <w:r>
        <w:rPr>
          <w:rFonts w:eastAsia="Times New Roman"/>
          <w:color w:val="000000"/>
        </w:rPr>
        <w:t xml:space="preserve"> Brigade Bivouac. Moved by Mike Smith, seconded by Belinda Contreras. Approved: 100%</w:t>
      </w:r>
    </w:p>
    <w:p w14:paraId="398656C7" w14:textId="4B3C8FE9" w:rsidR="0078103D" w:rsidRDefault="0078103D" w:rsidP="0078103D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Discussion of LEAD Membership Dues proposed at $25/year for Voting Members. Discussion tabled.</w:t>
      </w:r>
    </w:p>
    <w:p w14:paraId="0D013297" w14:textId="77777777" w:rsidR="0078103D" w:rsidRDefault="0078103D" w:rsidP="0078103D">
      <w:pPr>
        <w:spacing w:after="0" w:line="240" w:lineRule="auto"/>
        <w:rPr>
          <w:rFonts w:eastAsia="Times New Roman"/>
          <w:color w:val="000000"/>
        </w:rPr>
      </w:pPr>
    </w:p>
    <w:p w14:paraId="1C68F30E" w14:textId="58FF729F" w:rsidR="0078103D" w:rsidRPr="0078103D" w:rsidRDefault="0078103D" w:rsidP="0078103D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meeting was adjourned at 12:02.</w:t>
      </w:r>
    </w:p>
    <w:p w14:paraId="02F0A9C0" w14:textId="77777777" w:rsidR="001A3A21" w:rsidRDefault="001A3A21" w:rsidP="001A3A21">
      <w:pPr>
        <w:spacing w:after="0" w:line="240" w:lineRule="auto"/>
      </w:pPr>
    </w:p>
    <w:p w14:paraId="1B7DD22F" w14:textId="77777777" w:rsidR="001A3A21" w:rsidRPr="00323AAB" w:rsidRDefault="001A3A21" w:rsidP="001A3A21">
      <w:pPr>
        <w:spacing w:after="0" w:line="240" w:lineRule="auto"/>
        <w:ind w:left="720"/>
      </w:pPr>
    </w:p>
    <w:p w14:paraId="22DA1EAA" w14:textId="77777777" w:rsidR="00FC6245" w:rsidRDefault="00FC6245" w:rsidP="00FC6245">
      <w:pPr>
        <w:pStyle w:val="ListParagraph"/>
        <w:spacing w:after="0" w:line="240" w:lineRule="auto"/>
      </w:pPr>
    </w:p>
    <w:sectPr w:rsidR="00FC6245" w:rsidSect="00612C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A25"/>
    <w:multiLevelType w:val="hybridMultilevel"/>
    <w:tmpl w:val="5DBC5B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5C3779"/>
    <w:multiLevelType w:val="hybridMultilevel"/>
    <w:tmpl w:val="A4AC04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CB79C2"/>
    <w:multiLevelType w:val="hybridMultilevel"/>
    <w:tmpl w:val="CE447DDA"/>
    <w:lvl w:ilvl="0" w:tplc="A8F088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775DA"/>
    <w:multiLevelType w:val="hybridMultilevel"/>
    <w:tmpl w:val="21D2F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68D6"/>
    <w:multiLevelType w:val="hybridMultilevel"/>
    <w:tmpl w:val="76003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737AE"/>
    <w:multiLevelType w:val="hybridMultilevel"/>
    <w:tmpl w:val="BAD4CCB2"/>
    <w:lvl w:ilvl="0" w:tplc="2F543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2F48"/>
    <w:multiLevelType w:val="hybridMultilevel"/>
    <w:tmpl w:val="09008316"/>
    <w:lvl w:ilvl="0" w:tplc="DFE85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41C6"/>
    <w:multiLevelType w:val="hybridMultilevel"/>
    <w:tmpl w:val="9346581E"/>
    <w:lvl w:ilvl="0" w:tplc="44F6F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82745"/>
    <w:multiLevelType w:val="multilevel"/>
    <w:tmpl w:val="526E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395DAD"/>
    <w:multiLevelType w:val="multilevel"/>
    <w:tmpl w:val="F6A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D85C19"/>
    <w:multiLevelType w:val="hybridMultilevel"/>
    <w:tmpl w:val="0A8C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736C4"/>
    <w:multiLevelType w:val="hybridMultilevel"/>
    <w:tmpl w:val="7E3C3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FF0"/>
    <w:multiLevelType w:val="hybridMultilevel"/>
    <w:tmpl w:val="A4FC0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621659"/>
    <w:multiLevelType w:val="hybridMultilevel"/>
    <w:tmpl w:val="596C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929B9"/>
    <w:multiLevelType w:val="hybridMultilevel"/>
    <w:tmpl w:val="D50E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B5C15"/>
    <w:multiLevelType w:val="multilevel"/>
    <w:tmpl w:val="BD1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715102"/>
    <w:multiLevelType w:val="hybridMultilevel"/>
    <w:tmpl w:val="0EE261DE"/>
    <w:lvl w:ilvl="0" w:tplc="A8F088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86488"/>
    <w:multiLevelType w:val="hybridMultilevel"/>
    <w:tmpl w:val="3F00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F708F"/>
    <w:multiLevelType w:val="hybridMultilevel"/>
    <w:tmpl w:val="E202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E0C7D"/>
    <w:multiLevelType w:val="hybridMultilevel"/>
    <w:tmpl w:val="3AE4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111DF"/>
    <w:multiLevelType w:val="hybridMultilevel"/>
    <w:tmpl w:val="86865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07564"/>
    <w:multiLevelType w:val="hybridMultilevel"/>
    <w:tmpl w:val="10806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E68D9"/>
    <w:multiLevelType w:val="hybridMultilevel"/>
    <w:tmpl w:val="264ED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7C47C3"/>
    <w:multiLevelType w:val="hybridMultilevel"/>
    <w:tmpl w:val="66E25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3A1"/>
    <w:multiLevelType w:val="multilevel"/>
    <w:tmpl w:val="182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ED1F40"/>
    <w:multiLevelType w:val="hybridMultilevel"/>
    <w:tmpl w:val="215E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125F3"/>
    <w:multiLevelType w:val="hybridMultilevel"/>
    <w:tmpl w:val="760AE28C"/>
    <w:lvl w:ilvl="0" w:tplc="3F1EE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55566"/>
    <w:multiLevelType w:val="hybridMultilevel"/>
    <w:tmpl w:val="7600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0164B"/>
    <w:multiLevelType w:val="multilevel"/>
    <w:tmpl w:val="FB56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3871E2"/>
    <w:multiLevelType w:val="hybridMultilevel"/>
    <w:tmpl w:val="985EFC6C"/>
    <w:lvl w:ilvl="0" w:tplc="A8F088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861C8E"/>
    <w:multiLevelType w:val="hybridMultilevel"/>
    <w:tmpl w:val="6AB88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1015027">
    <w:abstractNumId w:val="25"/>
  </w:num>
  <w:num w:numId="2" w16cid:durableId="1990009831">
    <w:abstractNumId w:val="7"/>
  </w:num>
  <w:num w:numId="3" w16cid:durableId="1675186027">
    <w:abstractNumId w:val="20"/>
  </w:num>
  <w:num w:numId="4" w16cid:durableId="2029716736">
    <w:abstractNumId w:val="18"/>
  </w:num>
  <w:num w:numId="5" w16cid:durableId="84034944">
    <w:abstractNumId w:val="19"/>
  </w:num>
  <w:num w:numId="6" w16cid:durableId="1161851975">
    <w:abstractNumId w:val="17"/>
  </w:num>
  <w:num w:numId="7" w16cid:durableId="466898229">
    <w:abstractNumId w:val="5"/>
  </w:num>
  <w:num w:numId="8" w16cid:durableId="1321926808">
    <w:abstractNumId w:val="3"/>
  </w:num>
  <w:num w:numId="9" w16cid:durableId="1583568137">
    <w:abstractNumId w:val="12"/>
  </w:num>
  <w:num w:numId="10" w16cid:durableId="829564957">
    <w:abstractNumId w:val="30"/>
  </w:num>
  <w:num w:numId="11" w16cid:durableId="1881551036">
    <w:abstractNumId w:val="0"/>
  </w:num>
  <w:num w:numId="12" w16cid:durableId="1547108961">
    <w:abstractNumId w:val="22"/>
  </w:num>
  <w:num w:numId="13" w16cid:durableId="1741715032">
    <w:abstractNumId w:val="1"/>
  </w:num>
  <w:num w:numId="14" w16cid:durableId="2052998669">
    <w:abstractNumId w:val="26"/>
  </w:num>
  <w:num w:numId="15" w16cid:durableId="1674139741">
    <w:abstractNumId w:val="14"/>
  </w:num>
  <w:num w:numId="16" w16cid:durableId="15989754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3855575">
    <w:abstractNumId w:val="15"/>
  </w:num>
  <w:num w:numId="18" w16cid:durableId="1692563266">
    <w:abstractNumId w:val="24"/>
  </w:num>
  <w:num w:numId="19" w16cid:durableId="1725790928">
    <w:abstractNumId w:val="9"/>
  </w:num>
  <w:num w:numId="20" w16cid:durableId="1183594711">
    <w:abstractNumId w:val="8"/>
  </w:num>
  <w:num w:numId="21" w16cid:durableId="1289125118">
    <w:abstractNumId w:val="10"/>
  </w:num>
  <w:num w:numId="22" w16cid:durableId="1610626902">
    <w:abstractNumId w:val="13"/>
  </w:num>
  <w:num w:numId="23" w16cid:durableId="675963267">
    <w:abstractNumId w:val="23"/>
  </w:num>
  <w:num w:numId="24" w16cid:durableId="742680949">
    <w:abstractNumId w:val="21"/>
  </w:num>
  <w:num w:numId="25" w16cid:durableId="2012759321">
    <w:abstractNumId w:val="27"/>
  </w:num>
  <w:num w:numId="26" w16cid:durableId="1906911538">
    <w:abstractNumId w:val="11"/>
  </w:num>
  <w:num w:numId="27" w16cid:durableId="837816718">
    <w:abstractNumId w:val="4"/>
  </w:num>
  <w:num w:numId="28" w16cid:durableId="1021205681">
    <w:abstractNumId w:val="16"/>
  </w:num>
  <w:num w:numId="29" w16cid:durableId="1987857773">
    <w:abstractNumId w:val="2"/>
  </w:num>
  <w:num w:numId="30" w16cid:durableId="2006738787">
    <w:abstractNumId w:val="29"/>
  </w:num>
  <w:num w:numId="31" w16cid:durableId="274557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95"/>
    <w:rsid w:val="00004737"/>
    <w:rsid w:val="00035332"/>
    <w:rsid w:val="000475A8"/>
    <w:rsid w:val="000772CE"/>
    <w:rsid w:val="00087277"/>
    <w:rsid w:val="00087DDB"/>
    <w:rsid w:val="000969FD"/>
    <w:rsid w:val="000D620F"/>
    <w:rsid w:val="000E4E2F"/>
    <w:rsid w:val="000F53BF"/>
    <w:rsid w:val="00112A84"/>
    <w:rsid w:val="00115C75"/>
    <w:rsid w:val="00124FC9"/>
    <w:rsid w:val="00154AC3"/>
    <w:rsid w:val="001A3A21"/>
    <w:rsid w:val="001A5F69"/>
    <w:rsid w:val="001B1F42"/>
    <w:rsid w:val="001B2016"/>
    <w:rsid w:val="00202132"/>
    <w:rsid w:val="00214D46"/>
    <w:rsid w:val="00232D5F"/>
    <w:rsid w:val="00235144"/>
    <w:rsid w:val="002479EB"/>
    <w:rsid w:val="0025315B"/>
    <w:rsid w:val="00253214"/>
    <w:rsid w:val="00255EE0"/>
    <w:rsid w:val="002578BE"/>
    <w:rsid w:val="00262906"/>
    <w:rsid w:val="00262FE2"/>
    <w:rsid w:val="00272589"/>
    <w:rsid w:val="00272778"/>
    <w:rsid w:val="002761C8"/>
    <w:rsid w:val="00282116"/>
    <w:rsid w:val="00284460"/>
    <w:rsid w:val="00293F83"/>
    <w:rsid w:val="00297B4E"/>
    <w:rsid w:val="002D0E85"/>
    <w:rsid w:val="002D5A01"/>
    <w:rsid w:val="002D7795"/>
    <w:rsid w:val="002E7AEA"/>
    <w:rsid w:val="003031F3"/>
    <w:rsid w:val="00323AAB"/>
    <w:rsid w:val="003344E8"/>
    <w:rsid w:val="00345952"/>
    <w:rsid w:val="003F27E9"/>
    <w:rsid w:val="00411914"/>
    <w:rsid w:val="00415B8E"/>
    <w:rsid w:val="004230E8"/>
    <w:rsid w:val="0048303B"/>
    <w:rsid w:val="00494C5A"/>
    <w:rsid w:val="004B662D"/>
    <w:rsid w:val="004D08E9"/>
    <w:rsid w:val="004E21CA"/>
    <w:rsid w:val="005057A1"/>
    <w:rsid w:val="00506DB1"/>
    <w:rsid w:val="005123B6"/>
    <w:rsid w:val="00516BB1"/>
    <w:rsid w:val="00522E54"/>
    <w:rsid w:val="005800FB"/>
    <w:rsid w:val="005A7A13"/>
    <w:rsid w:val="005D1CEA"/>
    <w:rsid w:val="005E0B41"/>
    <w:rsid w:val="006012D3"/>
    <w:rsid w:val="00612139"/>
    <w:rsid w:val="00612C8C"/>
    <w:rsid w:val="0062724A"/>
    <w:rsid w:val="0062784B"/>
    <w:rsid w:val="006360D6"/>
    <w:rsid w:val="00643616"/>
    <w:rsid w:val="00646362"/>
    <w:rsid w:val="006A3972"/>
    <w:rsid w:val="006A3DE5"/>
    <w:rsid w:val="006B4A73"/>
    <w:rsid w:val="006C3F8C"/>
    <w:rsid w:val="006C45A2"/>
    <w:rsid w:val="006C7BC4"/>
    <w:rsid w:val="006D0F68"/>
    <w:rsid w:val="00700E5B"/>
    <w:rsid w:val="00702642"/>
    <w:rsid w:val="00703F96"/>
    <w:rsid w:val="007222A8"/>
    <w:rsid w:val="00727AAB"/>
    <w:rsid w:val="00755A67"/>
    <w:rsid w:val="00780A93"/>
    <w:rsid w:val="0078103D"/>
    <w:rsid w:val="007825D1"/>
    <w:rsid w:val="007909C6"/>
    <w:rsid w:val="00791CFA"/>
    <w:rsid w:val="007A67C2"/>
    <w:rsid w:val="007B00C7"/>
    <w:rsid w:val="007E1F96"/>
    <w:rsid w:val="007F0A30"/>
    <w:rsid w:val="007F5DBB"/>
    <w:rsid w:val="007F7686"/>
    <w:rsid w:val="00801F84"/>
    <w:rsid w:val="008128B8"/>
    <w:rsid w:val="00847E41"/>
    <w:rsid w:val="0086073A"/>
    <w:rsid w:val="008839F8"/>
    <w:rsid w:val="008B1958"/>
    <w:rsid w:val="008B6537"/>
    <w:rsid w:val="008B7CB2"/>
    <w:rsid w:val="008D2389"/>
    <w:rsid w:val="008D705C"/>
    <w:rsid w:val="00936080"/>
    <w:rsid w:val="009623DA"/>
    <w:rsid w:val="00962E50"/>
    <w:rsid w:val="00964752"/>
    <w:rsid w:val="00965097"/>
    <w:rsid w:val="00973AE0"/>
    <w:rsid w:val="009859F6"/>
    <w:rsid w:val="009B1817"/>
    <w:rsid w:val="00A00280"/>
    <w:rsid w:val="00A10467"/>
    <w:rsid w:val="00A2560F"/>
    <w:rsid w:val="00A42664"/>
    <w:rsid w:val="00A43221"/>
    <w:rsid w:val="00A61DE7"/>
    <w:rsid w:val="00A77AD8"/>
    <w:rsid w:val="00A8180B"/>
    <w:rsid w:val="00AB6BD8"/>
    <w:rsid w:val="00AD127D"/>
    <w:rsid w:val="00AE3763"/>
    <w:rsid w:val="00B04E2A"/>
    <w:rsid w:val="00B14903"/>
    <w:rsid w:val="00B151EB"/>
    <w:rsid w:val="00B47AC4"/>
    <w:rsid w:val="00B54890"/>
    <w:rsid w:val="00B55642"/>
    <w:rsid w:val="00B61A96"/>
    <w:rsid w:val="00B81D2E"/>
    <w:rsid w:val="00B81E05"/>
    <w:rsid w:val="00B90453"/>
    <w:rsid w:val="00B9213E"/>
    <w:rsid w:val="00B938CD"/>
    <w:rsid w:val="00BB005F"/>
    <w:rsid w:val="00BC371A"/>
    <w:rsid w:val="00BE62E1"/>
    <w:rsid w:val="00BE6335"/>
    <w:rsid w:val="00C11428"/>
    <w:rsid w:val="00C11D37"/>
    <w:rsid w:val="00C26739"/>
    <w:rsid w:val="00C52581"/>
    <w:rsid w:val="00C56665"/>
    <w:rsid w:val="00C62B45"/>
    <w:rsid w:val="00CA4089"/>
    <w:rsid w:val="00CB51B1"/>
    <w:rsid w:val="00CD5ABD"/>
    <w:rsid w:val="00CD5B0C"/>
    <w:rsid w:val="00D07F42"/>
    <w:rsid w:val="00D1661D"/>
    <w:rsid w:val="00D31FCE"/>
    <w:rsid w:val="00D67FC1"/>
    <w:rsid w:val="00D723E3"/>
    <w:rsid w:val="00D748D0"/>
    <w:rsid w:val="00DA423D"/>
    <w:rsid w:val="00DA7B43"/>
    <w:rsid w:val="00DB2FA7"/>
    <w:rsid w:val="00DB7E87"/>
    <w:rsid w:val="00DC71DC"/>
    <w:rsid w:val="00DD3ADE"/>
    <w:rsid w:val="00DD5B81"/>
    <w:rsid w:val="00DD5C33"/>
    <w:rsid w:val="00DE7BA9"/>
    <w:rsid w:val="00DF0634"/>
    <w:rsid w:val="00E120C5"/>
    <w:rsid w:val="00E15F2F"/>
    <w:rsid w:val="00E35CD2"/>
    <w:rsid w:val="00E436A5"/>
    <w:rsid w:val="00E61059"/>
    <w:rsid w:val="00E65622"/>
    <w:rsid w:val="00E660D3"/>
    <w:rsid w:val="00E7505F"/>
    <w:rsid w:val="00E91F7F"/>
    <w:rsid w:val="00EA1790"/>
    <w:rsid w:val="00EA2907"/>
    <w:rsid w:val="00EB1017"/>
    <w:rsid w:val="00EB4ECE"/>
    <w:rsid w:val="00ED6F91"/>
    <w:rsid w:val="00EF2EC7"/>
    <w:rsid w:val="00EF4929"/>
    <w:rsid w:val="00F469A4"/>
    <w:rsid w:val="00F70419"/>
    <w:rsid w:val="00F9529F"/>
    <w:rsid w:val="00FB15CC"/>
    <w:rsid w:val="00FC6245"/>
    <w:rsid w:val="00FE009F"/>
    <w:rsid w:val="00FE0526"/>
    <w:rsid w:val="00FE665A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D5"/>
  <w15:chartTrackingRefBased/>
  <w15:docId w15:val="{CFC7A042-915A-4341-8D41-F5AA67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46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7AEA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88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39F8"/>
  </w:style>
  <w:style w:type="character" w:customStyle="1" w:styleId="eop">
    <w:name w:val="eop"/>
    <w:basedOn w:val="DefaultParagraphFont"/>
    <w:rsid w:val="0088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Edinboro</dc:creator>
  <cp:keywords/>
  <dc:description/>
  <cp:lastModifiedBy>Grace Edinboro, COL, CACC</cp:lastModifiedBy>
  <cp:revision>4</cp:revision>
  <cp:lastPrinted>2022-11-07T23:11:00Z</cp:lastPrinted>
  <dcterms:created xsi:type="dcterms:W3CDTF">2024-02-11T15:54:00Z</dcterms:created>
  <dcterms:modified xsi:type="dcterms:W3CDTF">2024-02-11T16:36:00Z</dcterms:modified>
</cp:coreProperties>
</file>