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03DE" w14:textId="77777777" w:rsidR="0086479B" w:rsidRPr="0086479B" w:rsidRDefault="0086479B" w:rsidP="0086479B">
      <w:r w:rsidRPr="0086479B">
        <w:t>LEAD FOUNDATION</w:t>
      </w:r>
    </w:p>
    <w:p w14:paraId="726454A8" w14:textId="77777777" w:rsidR="0086479B" w:rsidRPr="0086479B" w:rsidRDefault="0086479B" w:rsidP="0086479B">
      <w:r w:rsidRPr="0086479B">
        <w:t>BOARD OF DIRECTORS RESOLUTION</w:t>
      </w:r>
    </w:p>
    <w:p w14:paraId="0E109849" w14:textId="77777777" w:rsidR="0086479B" w:rsidRPr="0086479B" w:rsidRDefault="0086479B" w:rsidP="0086479B"/>
    <w:p w14:paraId="2DAEE7AF" w14:textId="77777777" w:rsidR="0086479B" w:rsidRPr="0086479B" w:rsidRDefault="0086479B" w:rsidP="0086479B">
      <w:r w:rsidRPr="0086479B">
        <w:t>Resolution No. 2026-____</w:t>
      </w:r>
    </w:p>
    <w:p w14:paraId="29FB0323" w14:textId="77777777" w:rsidR="0086479B" w:rsidRPr="0086479B" w:rsidRDefault="0086479B" w:rsidP="0086479B"/>
    <w:p w14:paraId="1DB41209" w14:textId="77777777" w:rsidR="0086479B" w:rsidRPr="0086479B" w:rsidRDefault="0086479B" w:rsidP="0086479B">
      <w:r w:rsidRPr="0086479B">
        <w:t>A RESOLUTION ADOPTING MEMBERSHIP POLICY M</w:t>
      </w:r>
      <w:r w:rsidRPr="0086479B">
        <w:noBreakHyphen/>
        <w:t>001</w:t>
      </w:r>
    </w:p>
    <w:p w14:paraId="20249F37" w14:textId="77777777" w:rsidR="0086479B" w:rsidRPr="0086479B" w:rsidRDefault="0086479B" w:rsidP="0086479B"/>
    <w:p w14:paraId="37FCC072" w14:textId="77777777" w:rsidR="0086479B" w:rsidRPr="0086479B" w:rsidRDefault="0086479B" w:rsidP="0086479B">
      <w:r w:rsidRPr="0086479B">
        <w:t>WHEREAS, the Board of Directors has determined that it is in the best interests of the Leadership Excellence and Development Foundation to establish clear standards governing membership eligibility, approval, participation, voting eligibility, leadership eligibility, member conduct, confidentiality, organizational integrity, suspension, and termination; and</w:t>
      </w:r>
    </w:p>
    <w:p w14:paraId="766FA97B" w14:textId="77777777" w:rsidR="0086479B" w:rsidRPr="0086479B" w:rsidRDefault="0086479B" w:rsidP="0086479B"/>
    <w:p w14:paraId="34C5CC3F" w14:textId="77777777" w:rsidR="0086479B" w:rsidRPr="0086479B" w:rsidRDefault="0086479B" w:rsidP="0086479B">
      <w:proofErr w:type="gramStart"/>
      <w:r w:rsidRPr="0086479B">
        <w:t>WHEREAS,</w:t>
      </w:r>
      <w:proofErr w:type="gramEnd"/>
      <w:r w:rsidRPr="0086479B">
        <w:t xml:space="preserve"> the Board of Directors desires to implement membership procedures consistent with Article 12 of the LEAD Foundation Bylaws and the California Nonprofit Public Benefit Corporation Law; and</w:t>
      </w:r>
    </w:p>
    <w:p w14:paraId="23394A68" w14:textId="77777777" w:rsidR="0086479B" w:rsidRPr="0086479B" w:rsidRDefault="0086479B" w:rsidP="0086479B"/>
    <w:p w14:paraId="67E83020" w14:textId="77777777" w:rsidR="0086479B" w:rsidRPr="0086479B" w:rsidRDefault="0086479B" w:rsidP="0086479B">
      <w:proofErr w:type="gramStart"/>
      <w:r w:rsidRPr="0086479B">
        <w:t>WHEREAS,</w:t>
      </w:r>
      <w:proofErr w:type="gramEnd"/>
      <w:r w:rsidRPr="0086479B">
        <w:t xml:space="preserve"> the Board of Directors recognizes the need to protect the charitable mission, governance integrity, public trust, cadets, volunteers, assets, and reputation of the Foundation;</w:t>
      </w:r>
    </w:p>
    <w:p w14:paraId="518B2C3E" w14:textId="77777777" w:rsidR="0086479B" w:rsidRPr="0086479B" w:rsidRDefault="0086479B" w:rsidP="0086479B"/>
    <w:p w14:paraId="632D2096" w14:textId="77777777" w:rsidR="0086479B" w:rsidRPr="0086479B" w:rsidRDefault="0086479B" w:rsidP="0086479B">
      <w:r w:rsidRPr="0086479B">
        <w:t>NOW, THEREFORE, BE IT RESOLVED that Membership Policy M</w:t>
      </w:r>
      <w:r w:rsidRPr="0086479B">
        <w:noBreakHyphen/>
        <w:t>001 entitled “LEAD Foundation Membership Application, Approval, Responsibilities, Conduct, and Acknowledgment Policy” is hereby adopted and shall become effective on ____________;</w:t>
      </w:r>
    </w:p>
    <w:p w14:paraId="55480111" w14:textId="77777777" w:rsidR="0086479B" w:rsidRPr="0086479B" w:rsidRDefault="0086479B" w:rsidP="0086479B"/>
    <w:p w14:paraId="465DDC91" w14:textId="77777777" w:rsidR="0086479B" w:rsidRPr="0086479B" w:rsidRDefault="0086479B" w:rsidP="0086479B">
      <w:proofErr w:type="gramStart"/>
      <w:r w:rsidRPr="0086479B">
        <w:t>BE IT</w:t>
      </w:r>
      <w:proofErr w:type="gramEnd"/>
      <w:r w:rsidRPr="0086479B">
        <w:t xml:space="preserve"> FURTHER RESOLVED </w:t>
      </w:r>
      <w:proofErr w:type="gramStart"/>
      <w:r w:rsidRPr="0086479B">
        <w:t>that</w:t>
      </w:r>
      <w:proofErr w:type="gramEnd"/>
      <w:r w:rsidRPr="0086479B">
        <w:t xml:space="preserve"> the Secretary is directed to maintain this policy with the official records of the Foundation and ensure its implementation;</w:t>
      </w:r>
    </w:p>
    <w:p w14:paraId="19E37607" w14:textId="77777777" w:rsidR="0086479B" w:rsidRPr="0086479B" w:rsidRDefault="0086479B" w:rsidP="0086479B"/>
    <w:p w14:paraId="4633ABBB" w14:textId="77777777" w:rsidR="0086479B" w:rsidRPr="0086479B" w:rsidRDefault="0086479B" w:rsidP="0086479B">
      <w:proofErr w:type="gramStart"/>
      <w:r w:rsidRPr="0086479B">
        <w:t>BE IT</w:t>
      </w:r>
      <w:proofErr w:type="gramEnd"/>
      <w:r w:rsidRPr="0086479B">
        <w:t xml:space="preserve"> FURTHER RESOLVED </w:t>
      </w:r>
      <w:proofErr w:type="gramStart"/>
      <w:r w:rsidRPr="0086479B">
        <w:t>that</w:t>
      </w:r>
      <w:proofErr w:type="gramEnd"/>
      <w:r w:rsidRPr="0086479B">
        <w:t xml:space="preserve"> all prior membership policies inconsistent with this policy are rescinded as of </w:t>
      </w:r>
      <w:proofErr w:type="gramStart"/>
      <w:r w:rsidRPr="0086479B">
        <w:t>the</w:t>
      </w:r>
      <w:proofErr w:type="gramEnd"/>
      <w:r w:rsidRPr="0086479B">
        <w:t xml:space="preserve"> effective date.</w:t>
      </w:r>
    </w:p>
    <w:p w14:paraId="474FFFD2" w14:textId="77777777" w:rsidR="0086479B" w:rsidRPr="0086479B" w:rsidRDefault="0086479B" w:rsidP="0086479B"/>
    <w:p w14:paraId="631601CA" w14:textId="77777777" w:rsidR="0086479B" w:rsidRPr="0086479B" w:rsidRDefault="0086479B" w:rsidP="0086479B">
      <w:r w:rsidRPr="0086479B">
        <w:t xml:space="preserve">ADOPTED by the Board of Directors </w:t>
      </w:r>
      <w:proofErr w:type="gramStart"/>
      <w:r w:rsidRPr="0086479B">
        <w:t>on __</w:t>
      </w:r>
      <w:proofErr w:type="gramEnd"/>
      <w:r w:rsidRPr="0086479B">
        <w:t>__________.</w:t>
      </w:r>
    </w:p>
    <w:p w14:paraId="5E4F8ECD" w14:textId="77777777" w:rsidR="0086479B" w:rsidRPr="0086479B" w:rsidRDefault="0086479B" w:rsidP="0086479B"/>
    <w:p w14:paraId="2D26484F" w14:textId="77777777" w:rsidR="0086479B" w:rsidRPr="0086479B" w:rsidRDefault="0086479B" w:rsidP="0086479B">
      <w:r w:rsidRPr="0086479B">
        <w:t>President: ________________________</w:t>
      </w:r>
    </w:p>
    <w:p w14:paraId="30B0BF83" w14:textId="77777777" w:rsidR="0086479B" w:rsidRPr="0086479B" w:rsidRDefault="0086479B" w:rsidP="0086479B"/>
    <w:p w14:paraId="07AFE301" w14:textId="77777777" w:rsidR="0086479B" w:rsidRPr="0086479B" w:rsidRDefault="0086479B" w:rsidP="0086479B">
      <w:r w:rsidRPr="0086479B">
        <w:t>Secretary: ________________________</w:t>
      </w:r>
    </w:p>
    <w:p w14:paraId="01A44BBF" w14:textId="77777777" w:rsidR="0086479B" w:rsidRPr="0086479B" w:rsidRDefault="0086479B" w:rsidP="0086479B"/>
    <w:p w14:paraId="16FAA293" w14:textId="77777777" w:rsidR="0086479B" w:rsidRPr="0086479B" w:rsidRDefault="0086479B" w:rsidP="0086479B">
      <w:r w:rsidRPr="0086479B">
        <w:t>Certification of Secretary:</w:t>
      </w:r>
    </w:p>
    <w:p w14:paraId="283BA01F" w14:textId="77777777" w:rsidR="0086479B" w:rsidRPr="0086479B" w:rsidRDefault="0086479B" w:rsidP="0086479B"/>
    <w:p w14:paraId="127A8584" w14:textId="77777777" w:rsidR="0086479B" w:rsidRPr="0086479B" w:rsidRDefault="0086479B" w:rsidP="0086479B">
      <w:r w:rsidRPr="0086479B">
        <w:t>I certify that the foregoing resolution was duly adopted by the Board of Directors of the Leadership Excellence and Development Foundation on the date stated above.</w:t>
      </w:r>
    </w:p>
    <w:p w14:paraId="0160D649" w14:textId="77777777" w:rsidR="0086479B" w:rsidRPr="0086479B" w:rsidRDefault="0086479B" w:rsidP="0086479B"/>
    <w:p w14:paraId="7B0968A0" w14:textId="77777777" w:rsidR="0086479B" w:rsidRPr="0086479B" w:rsidRDefault="0086479B" w:rsidP="0086479B">
      <w:r w:rsidRPr="0086479B">
        <w:t>Secretary: ________________________</w:t>
      </w:r>
    </w:p>
    <w:p w14:paraId="32FFA9DE" w14:textId="77777777" w:rsidR="0086479B" w:rsidRPr="0086479B" w:rsidRDefault="0086479B" w:rsidP="0086479B"/>
    <w:p w14:paraId="152467EB" w14:textId="77777777" w:rsidR="0086479B" w:rsidRPr="0086479B" w:rsidRDefault="0086479B" w:rsidP="0086479B">
      <w:r w:rsidRPr="0086479B">
        <w:t>Date: _____________________________</w:t>
      </w:r>
    </w:p>
    <w:p w14:paraId="4F8E4448" w14:textId="77777777" w:rsidR="00264570" w:rsidRDefault="00264570"/>
    <w:sectPr w:rsidR="00264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9B"/>
    <w:rsid w:val="000B6EAD"/>
    <w:rsid w:val="00264570"/>
    <w:rsid w:val="002D6DA0"/>
    <w:rsid w:val="0086479B"/>
    <w:rsid w:val="009E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755E"/>
  <w15:chartTrackingRefBased/>
  <w15:docId w15:val="{CFCD9AB3-80A9-422E-AEC4-FAD06015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9B"/>
    <w:rPr>
      <w:rFonts w:eastAsiaTheme="majorEastAsia" w:cstheme="majorBidi"/>
      <w:color w:val="272727" w:themeColor="text1" w:themeTint="D8"/>
    </w:rPr>
  </w:style>
  <w:style w:type="paragraph" w:styleId="Title">
    <w:name w:val="Title"/>
    <w:basedOn w:val="Normal"/>
    <w:next w:val="Normal"/>
    <w:link w:val="TitleChar"/>
    <w:uiPriority w:val="10"/>
    <w:qFormat/>
    <w:rsid w:val="00864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9B"/>
    <w:pPr>
      <w:spacing w:before="160"/>
      <w:jc w:val="center"/>
    </w:pPr>
    <w:rPr>
      <w:i/>
      <w:iCs/>
      <w:color w:val="404040" w:themeColor="text1" w:themeTint="BF"/>
    </w:rPr>
  </w:style>
  <w:style w:type="character" w:customStyle="1" w:styleId="QuoteChar">
    <w:name w:val="Quote Char"/>
    <w:basedOn w:val="DefaultParagraphFont"/>
    <w:link w:val="Quote"/>
    <w:uiPriority w:val="29"/>
    <w:rsid w:val="0086479B"/>
    <w:rPr>
      <w:i/>
      <w:iCs/>
      <w:color w:val="404040" w:themeColor="text1" w:themeTint="BF"/>
    </w:rPr>
  </w:style>
  <w:style w:type="paragraph" w:styleId="ListParagraph">
    <w:name w:val="List Paragraph"/>
    <w:basedOn w:val="Normal"/>
    <w:uiPriority w:val="34"/>
    <w:qFormat/>
    <w:rsid w:val="0086479B"/>
    <w:pPr>
      <w:ind w:left="720"/>
      <w:contextualSpacing/>
    </w:pPr>
  </w:style>
  <w:style w:type="character" w:styleId="IntenseEmphasis">
    <w:name w:val="Intense Emphasis"/>
    <w:basedOn w:val="DefaultParagraphFont"/>
    <w:uiPriority w:val="21"/>
    <w:qFormat/>
    <w:rsid w:val="0086479B"/>
    <w:rPr>
      <w:i/>
      <w:iCs/>
      <w:color w:val="0F4761" w:themeColor="accent1" w:themeShade="BF"/>
    </w:rPr>
  </w:style>
  <w:style w:type="paragraph" w:styleId="IntenseQuote">
    <w:name w:val="Intense Quote"/>
    <w:basedOn w:val="Normal"/>
    <w:next w:val="Normal"/>
    <w:link w:val="IntenseQuoteChar"/>
    <w:uiPriority w:val="30"/>
    <w:qFormat/>
    <w:rsid w:val="00864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79B"/>
    <w:rPr>
      <w:i/>
      <w:iCs/>
      <w:color w:val="0F4761" w:themeColor="accent1" w:themeShade="BF"/>
    </w:rPr>
  </w:style>
  <w:style w:type="character" w:styleId="IntenseReference">
    <w:name w:val="Intense Reference"/>
    <w:basedOn w:val="DefaultParagraphFont"/>
    <w:uiPriority w:val="32"/>
    <w:qFormat/>
    <w:rsid w:val="008647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 COL, CACC</dc:creator>
  <cp:keywords/>
  <dc:description/>
  <cp:lastModifiedBy>Michael Smith</cp:lastModifiedBy>
  <cp:revision>1</cp:revision>
  <dcterms:created xsi:type="dcterms:W3CDTF">2026-07-03T04:26:00Z</dcterms:created>
  <dcterms:modified xsi:type="dcterms:W3CDTF">2026-07-03T04:42:00Z</dcterms:modified>
</cp:coreProperties>
</file>